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5E" w:rsidRDefault="007F025E">
      <w:pPr>
        <w:jc w:val="center"/>
        <w:rPr>
          <w:b/>
          <w:sz w:val="28"/>
          <w:szCs w:val="28"/>
        </w:rPr>
      </w:pPr>
    </w:p>
    <w:p w:rsidR="007F025E" w:rsidRDefault="007F025E">
      <w:pPr>
        <w:jc w:val="center"/>
        <w:rPr>
          <w:b/>
          <w:sz w:val="28"/>
          <w:szCs w:val="28"/>
        </w:rPr>
      </w:pPr>
    </w:p>
    <w:p w:rsidR="007F025E" w:rsidRDefault="000B4EFB">
      <w:pPr>
        <w:jc w:val="center"/>
        <w:rPr>
          <w:b/>
          <w:sz w:val="28"/>
          <w:szCs w:val="28"/>
        </w:rPr>
      </w:pPr>
      <w:r>
        <w:rPr>
          <w:b/>
          <w:sz w:val="28"/>
          <w:szCs w:val="28"/>
        </w:rPr>
        <w:t>Hội nông dân xã</w:t>
      </w:r>
      <w:r w:rsidR="007C10B2">
        <w:rPr>
          <w:b/>
          <w:sz w:val="28"/>
          <w:szCs w:val="28"/>
        </w:rPr>
        <w:t xml:space="preserve"> Phổ Phong phối hợp với </w:t>
      </w:r>
      <w:r>
        <w:rPr>
          <w:b/>
          <w:sz w:val="28"/>
          <w:szCs w:val="28"/>
        </w:rPr>
        <w:t>Hội nông dân</w:t>
      </w:r>
      <w:r w:rsidR="007C10B2">
        <w:rPr>
          <w:b/>
          <w:sz w:val="28"/>
          <w:szCs w:val="28"/>
        </w:rPr>
        <w:t xml:space="preserve"> thị xã </w:t>
      </w:r>
      <w:r>
        <w:rPr>
          <w:b/>
          <w:sz w:val="28"/>
          <w:szCs w:val="28"/>
        </w:rPr>
        <w:t xml:space="preserve">Đức </w:t>
      </w:r>
      <w:r>
        <w:rPr>
          <w:b/>
          <w:sz w:val="28"/>
          <w:szCs w:val="28"/>
        </w:rPr>
        <w:br/>
        <w:t>Phổ tổ chức tập huấn lớp kỹ thuật chăn nuôi bò sinh sản và bê lai</w:t>
      </w:r>
    </w:p>
    <w:p w:rsidR="007F025E" w:rsidRDefault="007F025E">
      <w:pPr>
        <w:jc w:val="both"/>
        <w:rPr>
          <w:sz w:val="28"/>
          <w:szCs w:val="28"/>
        </w:rPr>
      </w:pPr>
    </w:p>
    <w:p w:rsidR="00222FA5" w:rsidRDefault="007C10B2" w:rsidP="006B487B">
      <w:pPr>
        <w:spacing w:before="120" w:after="120"/>
        <w:ind w:firstLine="720"/>
        <w:rPr>
          <w:sz w:val="28"/>
          <w:szCs w:val="28"/>
        </w:rPr>
      </w:pPr>
      <w:r>
        <w:rPr>
          <w:sz w:val="28"/>
          <w:szCs w:val="28"/>
        </w:rPr>
        <w:t xml:space="preserve">Sáng ngày </w:t>
      </w:r>
      <w:r w:rsidR="00F323AC">
        <w:rPr>
          <w:sz w:val="28"/>
          <w:szCs w:val="28"/>
        </w:rPr>
        <w:t>15</w:t>
      </w:r>
      <w:r>
        <w:rPr>
          <w:sz w:val="28"/>
          <w:szCs w:val="28"/>
        </w:rPr>
        <w:t>/</w:t>
      </w:r>
      <w:r w:rsidR="000B4EFB">
        <w:rPr>
          <w:sz w:val="28"/>
          <w:szCs w:val="28"/>
        </w:rPr>
        <w:t>8</w:t>
      </w:r>
      <w:r>
        <w:rPr>
          <w:sz w:val="28"/>
          <w:szCs w:val="28"/>
        </w:rPr>
        <w:t>/202</w:t>
      </w:r>
      <w:r w:rsidR="00F323AC">
        <w:rPr>
          <w:sz w:val="28"/>
          <w:szCs w:val="28"/>
        </w:rPr>
        <w:t>3</w:t>
      </w:r>
      <w:r>
        <w:rPr>
          <w:sz w:val="28"/>
          <w:szCs w:val="28"/>
        </w:rPr>
        <w:t xml:space="preserve"> </w:t>
      </w:r>
      <w:r w:rsidR="000B4EFB" w:rsidRPr="00222FA5">
        <w:rPr>
          <w:sz w:val="28"/>
          <w:szCs w:val="28"/>
        </w:rPr>
        <w:t xml:space="preserve">Hội </w:t>
      </w:r>
      <w:r w:rsidR="006B487B">
        <w:rPr>
          <w:sz w:val="28"/>
          <w:szCs w:val="28"/>
        </w:rPr>
        <w:t>N</w:t>
      </w:r>
      <w:r w:rsidR="000B4EFB" w:rsidRPr="00222FA5">
        <w:rPr>
          <w:sz w:val="28"/>
          <w:szCs w:val="28"/>
        </w:rPr>
        <w:t>ông dân</w:t>
      </w:r>
      <w:r w:rsidR="006B487B">
        <w:rPr>
          <w:sz w:val="28"/>
          <w:szCs w:val="28"/>
        </w:rPr>
        <w:t xml:space="preserve"> xã Phổ Phong phối hợp với Hội N</w:t>
      </w:r>
      <w:r w:rsidR="000B4EFB" w:rsidRPr="00222FA5">
        <w:rPr>
          <w:sz w:val="28"/>
          <w:szCs w:val="28"/>
        </w:rPr>
        <w:t xml:space="preserve">ông dân thị xã </w:t>
      </w:r>
      <w:r w:rsidR="00222FA5" w:rsidRPr="00222FA5">
        <w:rPr>
          <w:sz w:val="28"/>
          <w:szCs w:val="28"/>
        </w:rPr>
        <w:t xml:space="preserve">Đức </w:t>
      </w:r>
      <w:r w:rsidR="000B4EFB" w:rsidRPr="00222FA5">
        <w:rPr>
          <w:sz w:val="28"/>
          <w:szCs w:val="28"/>
        </w:rPr>
        <w:t>Phổ tổ chức tập huấn lớp kỹ thuật chăn nuôi bò sinh sản và bê lai</w:t>
      </w:r>
      <w:r w:rsidR="00222FA5">
        <w:rPr>
          <w:sz w:val="28"/>
          <w:szCs w:val="28"/>
        </w:rPr>
        <w:t>.</w:t>
      </w:r>
    </w:p>
    <w:p w:rsidR="007F025E" w:rsidRDefault="002A7D0C" w:rsidP="006B487B">
      <w:pPr>
        <w:spacing w:before="120" w:after="120"/>
        <w:ind w:firstLine="720"/>
        <w:jc w:val="both"/>
        <w:rPr>
          <w:bCs/>
          <w:sz w:val="28"/>
          <w:szCs w:val="28"/>
        </w:rPr>
      </w:pPr>
      <w:r>
        <w:rPr>
          <w:bCs/>
          <w:sz w:val="28"/>
          <w:szCs w:val="28"/>
        </w:rPr>
        <w:t>Về phía Hội Nông dân thị xã Đức Phổ có ông Nguyễn Thành Lưu, Chủ tịch Hội Nông dân thị xã Đức Phổ tham dự buổi tập huấn.</w:t>
      </w:r>
    </w:p>
    <w:p w:rsidR="00FE23D8" w:rsidRDefault="00FE23D8" w:rsidP="006B487B">
      <w:pPr>
        <w:spacing w:before="120" w:after="120"/>
        <w:ind w:firstLine="720"/>
        <w:jc w:val="both"/>
        <w:rPr>
          <w:bCs/>
          <w:sz w:val="28"/>
          <w:szCs w:val="28"/>
        </w:rPr>
      </w:pPr>
      <w:r>
        <w:rPr>
          <w:bCs/>
          <w:sz w:val="28"/>
          <w:szCs w:val="28"/>
        </w:rPr>
        <w:t>Tham dự buổi tập huấn có bà Nguyễn Thị Tâm, PCT UBND xã Phổ Phong tham dự buổi tập huấn.</w:t>
      </w:r>
    </w:p>
    <w:p w:rsidR="000E5DA0" w:rsidRDefault="000E5DA0" w:rsidP="006B487B">
      <w:pPr>
        <w:spacing w:before="120" w:after="120"/>
        <w:ind w:firstLine="720"/>
        <w:jc w:val="both"/>
        <w:rPr>
          <w:bCs/>
          <w:sz w:val="28"/>
          <w:szCs w:val="28"/>
        </w:rPr>
      </w:pPr>
      <w:r>
        <w:rPr>
          <w:bCs/>
          <w:sz w:val="28"/>
          <w:szCs w:val="28"/>
        </w:rPr>
        <w:t>Về phía Hội nông dân xã Phổ Phong có bà Nguyễn Thị Kim Trà, PCT Hội nông dân xã tham dự cùng với 50 hội viên hội nông dân tham gia buổi tập huấn.</w:t>
      </w:r>
    </w:p>
    <w:p w:rsidR="007F025E" w:rsidRDefault="007C10B2" w:rsidP="006B487B">
      <w:pPr>
        <w:spacing w:before="120" w:after="120"/>
        <w:ind w:firstLine="720"/>
        <w:jc w:val="both"/>
        <w:rPr>
          <w:bCs/>
          <w:sz w:val="28"/>
          <w:szCs w:val="28"/>
        </w:rPr>
      </w:pPr>
      <w:r>
        <w:rPr>
          <w:bCs/>
          <w:sz w:val="28"/>
          <w:szCs w:val="28"/>
        </w:rPr>
        <w:t xml:space="preserve">Tại buổi tập huấn </w:t>
      </w:r>
      <w:r w:rsidR="00447DA2">
        <w:rPr>
          <w:bCs/>
          <w:sz w:val="28"/>
          <w:szCs w:val="28"/>
        </w:rPr>
        <w:t>5</w:t>
      </w:r>
      <w:r>
        <w:rPr>
          <w:bCs/>
          <w:sz w:val="28"/>
          <w:szCs w:val="28"/>
        </w:rPr>
        <w:t xml:space="preserve">0 </w:t>
      </w:r>
      <w:r w:rsidR="00447DA2">
        <w:rPr>
          <w:bCs/>
          <w:sz w:val="28"/>
          <w:szCs w:val="28"/>
        </w:rPr>
        <w:t>hội viên</w:t>
      </w:r>
      <w:r>
        <w:rPr>
          <w:bCs/>
          <w:sz w:val="28"/>
          <w:szCs w:val="28"/>
        </w:rPr>
        <w:t xml:space="preserve"> nông dân</w:t>
      </w:r>
      <w:r w:rsidR="00447DA2">
        <w:rPr>
          <w:bCs/>
          <w:sz w:val="28"/>
          <w:szCs w:val="28"/>
        </w:rPr>
        <w:t xml:space="preserve"> được trang bị kiến thức</w:t>
      </w:r>
      <w:r>
        <w:rPr>
          <w:bCs/>
          <w:sz w:val="28"/>
          <w:szCs w:val="28"/>
        </w:rPr>
        <w:t xml:space="preserve"> </w:t>
      </w:r>
      <w:r w:rsidR="00447DA2">
        <w:rPr>
          <w:sz w:val="28"/>
          <w:szCs w:val="28"/>
        </w:rPr>
        <w:t xml:space="preserve">kỹ thuật chăn nuôi bò sinh sản, </w:t>
      </w:r>
      <w:r w:rsidR="00447DA2" w:rsidRPr="00447DA2">
        <w:rPr>
          <w:sz w:val="28"/>
          <w:szCs w:val="28"/>
        </w:rPr>
        <w:t>bê lai</w:t>
      </w:r>
      <w:r w:rsidR="00447DA2">
        <w:rPr>
          <w:sz w:val="28"/>
          <w:szCs w:val="28"/>
        </w:rPr>
        <w:t xml:space="preserve"> và</w:t>
      </w:r>
      <w:r w:rsidR="00447DA2">
        <w:rPr>
          <w:bCs/>
          <w:sz w:val="28"/>
          <w:szCs w:val="28"/>
        </w:rPr>
        <w:t xml:space="preserve"> </w:t>
      </w:r>
      <w:r>
        <w:rPr>
          <w:bCs/>
          <w:sz w:val="28"/>
          <w:szCs w:val="28"/>
        </w:rPr>
        <w:t xml:space="preserve">thảo luận sôi nổi về </w:t>
      </w:r>
      <w:r w:rsidR="00447DA2">
        <w:rPr>
          <w:bCs/>
          <w:sz w:val="28"/>
          <w:szCs w:val="28"/>
        </w:rPr>
        <w:t xml:space="preserve">các giống bò sinh sản, </w:t>
      </w:r>
      <w:r w:rsidR="006D41CE">
        <w:rPr>
          <w:bCs/>
          <w:sz w:val="28"/>
          <w:szCs w:val="28"/>
        </w:rPr>
        <w:t>chăm sóc nuôi dưỡng bò cái và bê lai và một số biện pháp phòng bệnh</w:t>
      </w:r>
      <w:r w:rsidR="00A46AA6">
        <w:rPr>
          <w:bCs/>
          <w:sz w:val="28"/>
          <w:szCs w:val="28"/>
        </w:rPr>
        <w:t>.</w:t>
      </w:r>
      <w:r>
        <w:rPr>
          <w:bCs/>
          <w:sz w:val="28"/>
          <w:szCs w:val="28"/>
        </w:rPr>
        <w:t xml:space="preserve"> Đây là cơ hội để người nông dân học hỏi kiến thức, tiếp cận ứng dụng </w:t>
      </w:r>
      <w:r w:rsidR="00A46AA6">
        <w:rPr>
          <w:bCs/>
          <w:sz w:val="28"/>
          <w:szCs w:val="28"/>
        </w:rPr>
        <w:t xml:space="preserve">khoa học kỹ thuật </w:t>
      </w:r>
      <w:r>
        <w:rPr>
          <w:bCs/>
          <w:sz w:val="28"/>
          <w:szCs w:val="28"/>
        </w:rPr>
        <w:t xml:space="preserve">vào chăn nuôi của từng hộ gia đình nhằm cải thiện đời sống, kinh tế đồng thời vươn lên làm giàu </w:t>
      </w:r>
      <w:r w:rsidR="00A46AA6">
        <w:rPr>
          <w:bCs/>
          <w:sz w:val="28"/>
          <w:szCs w:val="28"/>
        </w:rPr>
        <w:t>bền vững.</w:t>
      </w:r>
      <w:r w:rsidR="00FD7AC5">
        <w:rPr>
          <w:bCs/>
          <w:sz w:val="28"/>
          <w:szCs w:val="28"/>
        </w:rPr>
        <w:t>/.</w:t>
      </w:r>
      <w:bookmarkStart w:id="0" w:name="_GoBack"/>
      <w:bookmarkEnd w:id="0"/>
    </w:p>
    <w:p w:rsidR="007F025E" w:rsidRDefault="006D41CE" w:rsidP="006B487B">
      <w:pPr>
        <w:ind w:firstLine="720"/>
        <w:jc w:val="both"/>
        <w:rPr>
          <w:b/>
          <w:sz w:val="28"/>
          <w:szCs w:val="28"/>
        </w:rPr>
      </w:pPr>
      <w:r>
        <w:rPr>
          <w:b/>
          <w:sz w:val="28"/>
          <w:szCs w:val="28"/>
        </w:rPr>
        <w:t>Hội Nông dân xã Phổ Phong</w:t>
      </w:r>
    </w:p>
    <w:p w:rsidR="007F025E" w:rsidRDefault="007F025E">
      <w:pPr>
        <w:jc w:val="both"/>
        <w:rPr>
          <w:sz w:val="28"/>
          <w:szCs w:val="28"/>
        </w:rPr>
      </w:pPr>
    </w:p>
    <w:p w:rsidR="007F025E" w:rsidRDefault="007F025E"/>
    <w:sectPr w:rsidR="007F025E">
      <w:pgSz w:w="12240" w:h="15840"/>
      <w:pgMar w:top="81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EB" w:rsidRDefault="00206AEB">
      <w:r>
        <w:separator/>
      </w:r>
    </w:p>
  </w:endnote>
  <w:endnote w:type="continuationSeparator" w:id="0">
    <w:p w:rsidR="00206AEB" w:rsidRDefault="0020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EB" w:rsidRDefault="00206AEB">
      <w:r>
        <w:separator/>
      </w:r>
    </w:p>
  </w:footnote>
  <w:footnote w:type="continuationSeparator" w:id="0">
    <w:p w:rsidR="00206AEB" w:rsidRDefault="00206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C6"/>
    <w:rsid w:val="000B4EFB"/>
    <w:rsid w:val="000E5DA0"/>
    <w:rsid w:val="001A36C6"/>
    <w:rsid w:val="00206AEB"/>
    <w:rsid w:val="00222FA5"/>
    <w:rsid w:val="002A7D0C"/>
    <w:rsid w:val="002B346E"/>
    <w:rsid w:val="00307C06"/>
    <w:rsid w:val="003F30C8"/>
    <w:rsid w:val="00447DA2"/>
    <w:rsid w:val="0046592E"/>
    <w:rsid w:val="004E601F"/>
    <w:rsid w:val="00512D36"/>
    <w:rsid w:val="005815B6"/>
    <w:rsid w:val="0058300B"/>
    <w:rsid w:val="005B4A0B"/>
    <w:rsid w:val="00642C2A"/>
    <w:rsid w:val="006B2BA1"/>
    <w:rsid w:val="006B487B"/>
    <w:rsid w:val="006D41CE"/>
    <w:rsid w:val="007953C4"/>
    <w:rsid w:val="007C10B2"/>
    <w:rsid w:val="007F025E"/>
    <w:rsid w:val="00805FFF"/>
    <w:rsid w:val="00813801"/>
    <w:rsid w:val="00A44948"/>
    <w:rsid w:val="00A46AA6"/>
    <w:rsid w:val="00D21D57"/>
    <w:rsid w:val="00D310D2"/>
    <w:rsid w:val="00E37C01"/>
    <w:rsid w:val="00E81F7C"/>
    <w:rsid w:val="00EA284E"/>
    <w:rsid w:val="00EF7326"/>
    <w:rsid w:val="00F323AC"/>
    <w:rsid w:val="00F7646D"/>
    <w:rsid w:val="00FD7AC5"/>
    <w:rsid w:val="00FE23D8"/>
    <w:rsid w:val="01613746"/>
    <w:rsid w:val="0A705C75"/>
    <w:rsid w:val="19ED0A7D"/>
    <w:rsid w:val="35671A89"/>
    <w:rsid w:val="3F43088C"/>
    <w:rsid w:val="4C6F2A94"/>
    <w:rsid w:val="576B17D8"/>
    <w:rsid w:val="75E861D8"/>
    <w:rsid w:val="7A47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8B3A"/>
  <w15:docId w15:val="{587F064C-7F4A-42C9-B985-21850211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MAY TINH ANTECH</cp:lastModifiedBy>
  <cp:revision>9</cp:revision>
  <cp:lastPrinted>2022-05-19T07:27:00Z</cp:lastPrinted>
  <dcterms:created xsi:type="dcterms:W3CDTF">2023-08-15T01:16:00Z</dcterms:created>
  <dcterms:modified xsi:type="dcterms:W3CDTF">2023-08-15T07:00:00Z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8AA1CAAD7D554D41BB681C02E9B9EF93</vt:lpwstr>
  </property>
</Properties>
</file>