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C519" w14:textId="071675D8" w:rsidR="00E91636" w:rsidRPr="00EC3408" w:rsidRDefault="00E91636" w:rsidP="00E91636">
      <w:pPr>
        <w:shd w:val="clear" w:color="auto" w:fill="FFFFFF"/>
        <w:spacing w:after="0" w:line="360" w:lineRule="exact"/>
        <w:jc w:val="center"/>
        <w:textAlignment w:val="baseline"/>
        <w:rPr>
          <w:rFonts w:eastAsia="Times New Roman" w:cs="Times New Roman"/>
          <w:b/>
          <w:bCs/>
          <w:kern w:val="0"/>
          <w:szCs w:val="28"/>
          <w:bdr w:val="none" w:sz="0" w:space="0" w:color="auto" w:frame="1"/>
          <w14:ligatures w14:val="none"/>
        </w:rPr>
      </w:pPr>
      <w:r w:rsidRPr="00EC3408">
        <w:rPr>
          <w:rFonts w:eastAsia="Times New Roman" w:cs="Times New Roman"/>
          <w:b/>
          <w:bCs/>
          <w:kern w:val="0"/>
          <w:szCs w:val="28"/>
          <w:bdr w:val="none" w:sz="0" w:space="0" w:color="auto" w:frame="1"/>
          <w14:ligatures w14:val="none"/>
        </w:rPr>
        <w:t xml:space="preserve">Phổ Phong thực </w:t>
      </w:r>
      <w:r w:rsidR="006E57B5" w:rsidRPr="00EC3408">
        <w:rPr>
          <w:rFonts w:eastAsia="Times New Roman" w:cs="Times New Roman"/>
          <w:b/>
          <w:bCs/>
          <w:kern w:val="0"/>
          <w:szCs w:val="28"/>
          <w:bdr w:val="none" w:sz="0" w:space="0" w:color="auto" w:frame="1"/>
          <w14:ligatures w14:val="none"/>
        </w:rPr>
        <w:t xml:space="preserve">hiện </w:t>
      </w:r>
      <w:r w:rsidRPr="00EC3408">
        <w:rPr>
          <w:rFonts w:eastAsia="Times New Roman" w:cs="Times New Roman"/>
          <w:b/>
          <w:bCs/>
          <w:kern w:val="0"/>
          <w:szCs w:val="28"/>
          <w:bdr w:val="none" w:sz="0" w:space="0" w:color="auto" w:frame="1"/>
          <w14:ligatures w14:val="none"/>
        </w:rPr>
        <w:t xml:space="preserve">dân chủ ở cơ sở theo </w:t>
      </w:r>
      <w:r w:rsidR="00172B1C" w:rsidRPr="00EC3408">
        <w:rPr>
          <w:rFonts w:eastAsia="Times New Roman" w:cs="Times New Roman"/>
          <w:b/>
          <w:bCs/>
          <w:kern w:val="0"/>
          <w:szCs w:val="28"/>
          <w:bdr w:val="none" w:sz="0" w:space="0" w:color="auto" w:frame="1"/>
          <w14:ligatures w14:val="none"/>
        </w:rPr>
        <w:t xml:space="preserve">Phương </w:t>
      </w:r>
      <w:r w:rsidR="006E57B5" w:rsidRPr="00EC3408">
        <w:rPr>
          <w:rFonts w:eastAsia="Times New Roman" w:cs="Times New Roman"/>
          <w:b/>
          <w:bCs/>
          <w:kern w:val="0"/>
          <w:szCs w:val="28"/>
          <w:bdr w:val="none" w:sz="0" w:space="0" w:color="auto" w:frame="1"/>
          <w14:ligatures w14:val="none"/>
        </w:rPr>
        <w:t xml:space="preserve">châm </w:t>
      </w:r>
    </w:p>
    <w:p w14:paraId="33DA13D4" w14:textId="13491CC7" w:rsidR="006E57B5" w:rsidRPr="00EC3408" w:rsidRDefault="006E57B5" w:rsidP="00E91636">
      <w:pPr>
        <w:shd w:val="clear" w:color="auto" w:fill="FFFFFF"/>
        <w:spacing w:after="0" w:line="360" w:lineRule="exact"/>
        <w:jc w:val="center"/>
        <w:textAlignment w:val="baseline"/>
        <w:rPr>
          <w:rFonts w:eastAsia="Times New Roman" w:cs="Times New Roman"/>
          <w:b/>
          <w:bCs/>
          <w:kern w:val="0"/>
          <w:szCs w:val="28"/>
          <w14:ligatures w14:val="none"/>
        </w:rPr>
      </w:pPr>
      <w:r w:rsidRPr="00EC3408">
        <w:rPr>
          <w:rFonts w:eastAsia="Times New Roman" w:cs="Times New Roman"/>
          <w:b/>
          <w:bCs/>
          <w:kern w:val="0"/>
          <w:szCs w:val="28"/>
          <w:bdr w:val="none" w:sz="0" w:space="0" w:color="auto" w:frame="1"/>
          <w14:ligatures w14:val="none"/>
        </w:rPr>
        <w:t>“Dân biết, dân bàn, dân làm, dân kiểm tra, dân giám sát, dân thụ hưởng”</w:t>
      </w:r>
    </w:p>
    <w:p w14:paraId="7BB3884C" w14:textId="77777777" w:rsidR="000B426F" w:rsidRDefault="000B426F" w:rsidP="00B242DF">
      <w:pPr>
        <w:spacing w:before="120" w:after="120" w:line="360" w:lineRule="exact"/>
        <w:ind w:firstLine="720"/>
        <w:jc w:val="both"/>
        <w:textAlignment w:val="baseline"/>
        <w:rPr>
          <w:rFonts w:eastAsia="Times New Roman" w:cs="Times New Roman"/>
          <w:kern w:val="0"/>
          <w:szCs w:val="28"/>
          <w14:ligatures w14:val="none"/>
        </w:rPr>
      </w:pPr>
    </w:p>
    <w:p w14:paraId="169B6614" w14:textId="78BF38D7" w:rsidR="00B242DF" w:rsidRPr="00EC3408" w:rsidRDefault="006E57B5" w:rsidP="00B242DF">
      <w:pPr>
        <w:spacing w:before="120" w:after="120" w:line="360" w:lineRule="exact"/>
        <w:ind w:firstLine="720"/>
        <w:jc w:val="both"/>
        <w:textAlignment w:val="baseline"/>
        <w:rPr>
          <w:rFonts w:eastAsia="Times New Roman" w:cs="Times New Roman"/>
          <w:kern w:val="0"/>
          <w:szCs w:val="28"/>
          <w14:ligatures w14:val="none"/>
        </w:rPr>
      </w:pPr>
      <w:r w:rsidRPr="00EC3408">
        <w:rPr>
          <w:rFonts w:eastAsia="Times New Roman" w:cs="Times New Roman"/>
          <w:kern w:val="0"/>
          <w:szCs w:val="28"/>
          <w14:ligatures w14:val="none"/>
        </w:rPr>
        <w:t xml:space="preserve">Phương châm </w:t>
      </w:r>
      <w:r w:rsidR="00E91636" w:rsidRPr="00EC3408">
        <w:rPr>
          <w:rFonts w:eastAsia="Times New Roman" w:cs="Times New Roman"/>
          <w:kern w:val="0"/>
          <w:szCs w:val="28"/>
          <w14:ligatures w14:val="none"/>
        </w:rPr>
        <w:t>“</w:t>
      </w:r>
      <w:r w:rsidRPr="00EC3408">
        <w:rPr>
          <w:rFonts w:eastAsia="Times New Roman" w:cs="Times New Roman"/>
          <w:kern w:val="0"/>
          <w:szCs w:val="28"/>
          <w14:ligatures w14:val="none"/>
        </w:rPr>
        <w:t xml:space="preserve">Dân biết, dân bàn, dân làm, dân kiểm tra, dân giám sát, dân thụ hưởng” không chỉ là mục tiêu mà còn là động lực để khơi dậy sức mạnh và nguồn lực của </w:t>
      </w:r>
      <w:r w:rsidR="00E91636" w:rsidRPr="00EC3408">
        <w:rPr>
          <w:rFonts w:eastAsia="Times New Roman" w:cs="Times New Roman"/>
          <w:kern w:val="0"/>
          <w:szCs w:val="28"/>
          <w14:ligatures w14:val="none"/>
        </w:rPr>
        <w:t>n</w:t>
      </w:r>
      <w:r w:rsidRPr="00EC3408">
        <w:rPr>
          <w:rFonts w:eastAsia="Times New Roman" w:cs="Times New Roman"/>
          <w:kern w:val="0"/>
          <w:szCs w:val="28"/>
          <w14:ligatures w14:val="none"/>
        </w:rPr>
        <w:t>hân dân, là quá trình hiện thực hóa chủ trương của Đảng, chính sách, pháp luật của Nhà nước vào cuộc sống</w:t>
      </w:r>
      <w:r w:rsidR="00E5433F" w:rsidRPr="00EC3408">
        <w:rPr>
          <w:rFonts w:eastAsia="Times New Roman" w:cs="Times New Roman"/>
          <w:kern w:val="0"/>
          <w:szCs w:val="28"/>
          <w14:ligatures w14:val="none"/>
        </w:rPr>
        <w:t>.</w:t>
      </w:r>
      <w:r w:rsidR="00172B1C" w:rsidRPr="00EC3408">
        <w:rPr>
          <w:rFonts w:eastAsia="Times New Roman" w:cs="Times New Roman"/>
          <w:kern w:val="0"/>
          <w:szCs w:val="28"/>
          <w14:ligatures w14:val="none"/>
        </w:rPr>
        <w:t xml:space="preserve"> </w:t>
      </w:r>
      <w:r w:rsidR="00CA2ED0" w:rsidRPr="00EC3408">
        <w:rPr>
          <w:rFonts w:eastAsia="Times New Roman" w:cs="Times New Roman"/>
          <w:kern w:val="0"/>
          <w:szCs w:val="28"/>
          <w14:ligatures w14:val="none"/>
        </w:rPr>
        <w:t xml:space="preserve">“Dân thụ hưởng” là một trong những điểm mới quan trọng của Văn kiện Đại hội XIII của Đảng trong tổng thể phương châm “Dân biết, dân bàn, dân làm, dân kiểm tra, dân giám sát, dân thụ hưởng” </w:t>
      </w:r>
      <w:r w:rsidR="00172B1C" w:rsidRPr="00EC3408">
        <w:rPr>
          <w:rFonts w:eastAsia="Times New Roman" w:cs="Times New Roman"/>
          <w:kern w:val="0"/>
          <w:szCs w:val="28"/>
          <w14:ligatures w14:val="none"/>
        </w:rPr>
        <w:t>đã khẳ</w:t>
      </w:r>
      <w:r w:rsidR="001C2EE3" w:rsidRPr="00EC3408">
        <w:rPr>
          <w:rFonts w:eastAsia="Times New Roman" w:cs="Times New Roman"/>
          <w:kern w:val="0"/>
          <w:szCs w:val="28"/>
          <w14:ligatures w14:val="none"/>
        </w:rPr>
        <w:t xml:space="preserve">ng định vai trò làm chủ của </w:t>
      </w:r>
      <w:r w:rsidR="00172B1C" w:rsidRPr="00EC3408">
        <w:rPr>
          <w:rFonts w:eastAsia="Times New Roman" w:cs="Times New Roman"/>
          <w:kern w:val="0"/>
          <w:szCs w:val="28"/>
          <w14:ligatures w14:val="none"/>
        </w:rPr>
        <w:t>nhân dân trong cơ chế “Đảng lãnh đạo, Nhà nước quản lý, Nhân dân làm chủ”</w:t>
      </w:r>
      <w:r w:rsidR="00DC085D" w:rsidRPr="00EC3408">
        <w:rPr>
          <w:rFonts w:eastAsia="Times New Roman" w:cs="Times New Roman"/>
          <w:kern w:val="0"/>
          <w:szCs w:val="28"/>
          <w14:ligatures w14:val="none"/>
        </w:rPr>
        <w:t>. M</w:t>
      </w:r>
      <w:r w:rsidR="00172B1C" w:rsidRPr="00EC3408">
        <w:rPr>
          <w:rFonts w:eastAsia="Times New Roman" w:cs="Times New Roman"/>
          <w:kern w:val="0"/>
          <w:szCs w:val="28"/>
          <w14:ligatures w14:val="none"/>
        </w:rPr>
        <w:t xml:space="preserve">ọi chủ trương, </w:t>
      </w:r>
      <w:r w:rsidR="00DC085D" w:rsidRPr="00EC3408">
        <w:rPr>
          <w:rFonts w:eastAsia="Times New Roman" w:cs="Times New Roman"/>
          <w:kern w:val="0"/>
          <w:szCs w:val="28"/>
          <w14:ligatures w14:val="none"/>
        </w:rPr>
        <w:t xml:space="preserve">đường lối của Đảng, </w:t>
      </w:r>
      <w:r w:rsidR="00172B1C" w:rsidRPr="00EC3408">
        <w:rPr>
          <w:rFonts w:eastAsia="Times New Roman" w:cs="Times New Roman"/>
          <w:kern w:val="0"/>
          <w:szCs w:val="28"/>
          <w14:ligatures w14:val="none"/>
        </w:rPr>
        <w:t xml:space="preserve">chính sách, pháp luật </w:t>
      </w:r>
      <w:r w:rsidR="00DC085D" w:rsidRPr="00EC3408">
        <w:rPr>
          <w:rFonts w:eastAsia="Times New Roman" w:cs="Times New Roman"/>
          <w:kern w:val="0"/>
          <w:szCs w:val="28"/>
          <w14:ligatures w14:val="none"/>
        </w:rPr>
        <w:t xml:space="preserve">của Nhà nước đều xuất phát </w:t>
      </w:r>
      <w:r w:rsidR="00172B1C" w:rsidRPr="00EC3408">
        <w:rPr>
          <w:rFonts w:eastAsia="Times New Roman" w:cs="Times New Roman"/>
          <w:kern w:val="0"/>
          <w:szCs w:val="28"/>
          <w14:ligatures w14:val="none"/>
        </w:rPr>
        <w:t xml:space="preserve">vì lợi ích của </w:t>
      </w:r>
      <w:r w:rsidR="00CA2ED0" w:rsidRPr="00EC3408">
        <w:rPr>
          <w:rFonts w:eastAsia="Times New Roman" w:cs="Times New Roman"/>
          <w:kern w:val="0"/>
          <w:szCs w:val="28"/>
          <w14:ligatures w14:val="none"/>
        </w:rPr>
        <w:t>n</w:t>
      </w:r>
      <w:r w:rsidR="00DC085D" w:rsidRPr="00EC3408">
        <w:rPr>
          <w:rFonts w:eastAsia="Times New Roman" w:cs="Times New Roman"/>
          <w:kern w:val="0"/>
          <w:szCs w:val="28"/>
          <w14:ligatures w14:val="none"/>
        </w:rPr>
        <w:t xml:space="preserve">hân </w:t>
      </w:r>
      <w:r w:rsidR="00172B1C" w:rsidRPr="00EC3408">
        <w:rPr>
          <w:rFonts w:eastAsia="Times New Roman" w:cs="Times New Roman"/>
          <w:kern w:val="0"/>
          <w:szCs w:val="28"/>
          <w14:ligatures w14:val="none"/>
        </w:rPr>
        <w:t>dân.</w:t>
      </w:r>
      <w:r w:rsidR="001C2EE3" w:rsidRPr="00EC3408">
        <w:rPr>
          <w:rFonts w:eastAsia="Times New Roman" w:cs="Times New Roman"/>
          <w:kern w:val="0"/>
          <w:szCs w:val="28"/>
          <w14:ligatures w14:val="none"/>
        </w:rPr>
        <w:t xml:space="preserve"> </w:t>
      </w:r>
      <w:r w:rsidR="00DC085D" w:rsidRPr="00EC3408">
        <w:rPr>
          <w:rFonts w:eastAsia="Times New Roman" w:cs="Times New Roman"/>
          <w:kern w:val="0"/>
          <w:szCs w:val="28"/>
          <w14:ligatures w14:val="none"/>
        </w:rPr>
        <w:t xml:space="preserve">Ngày 10/11/2022, Quốc hội khóa XV đã thông qua Luật Thực hiện dân chủ ở cơ sở. </w:t>
      </w:r>
      <w:r w:rsidR="00B242DF" w:rsidRPr="00EC3408">
        <w:rPr>
          <w:rFonts w:eastAsia="Times New Roman" w:cs="Times New Roman"/>
          <w:kern w:val="0"/>
          <w:szCs w:val="28"/>
          <w14:ligatures w14:val="none"/>
        </w:rPr>
        <w:t>Đây là sự phát triển tư duy lý luận, hoàn thiện chủ trương của Đảng về dân chủ và thực hiện quy chế dân chủ. Sự phát triển, hoàn thiện đó có ý nghĩa thiết thực, quan trọng trong xây dựng và phát huy ng</w:t>
      </w:r>
      <w:r w:rsidR="00DC085D" w:rsidRPr="00EC3408">
        <w:rPr>
          <w:rFonts w:eastAsia="Times New Roman" w:cs="Times New Roman"/>
          <w:kern w:val="0"/>
          <w:szCs w:val="28"/>
          <w14:ligatures w14:val="none"/>
        </w:rPr>
        <w:t xml:space="preserve">uồn lực con người, là động lực, </w:t>
      </w:r>
      <w:r w:rsidR="00B242DF" w:rsidRPr="00EC3408">
        <w:rPr>
          <w:rFonts w:eastAsia="Times New Roman" w:cs="Times New Roman"/>
          <w:kern w:val="0"/>
          <w:szCs w:val="28"/>
          <w14:ligatures w14:val="none"/>
        </w:rPr>
        <w:t>có ý nghĩa quyết định đối với công cuộc xây dựng, phát triển đất nước trong giai đoạn hiện nay. </w:t>
      </w:r>
    </w:p>
    <w:p w14:paraId="4E51D91B" w14:textId="3822DDB8" w:rsidR="00402FD6" w:rsidRPr="00EC3408" w:rsidRDefault="00402FD6" w:rsidP="00402FD6">
      <w:pPr>
        <w:spacing w:before="120" w:after="120" w:line="360" w:lineRule="exact"/>
        <w:ind w:firstLine="720"/>
        <w:jc w:val="both"/>
        <w:textAlignment w:val="baseline"/>
        <w:rPr>
          <w:rFonts w:eastAsia="Times New Roman" w:cs="Times New Roman"/>
          <w:kern w:val="0"/>
          <w:szCs w:val="28"/>
          <w14:ligatures w14:val="none"/>
        </w:rPr>
      </w:pPr>
      <w:r w:rsidRPr="00EC3408">
        <w:rPr>
          <w:rFonts w:eastAsia="Times New Roman" w:cs="Times New Roman"/>
          <w:kern w:val="0"/>
          <w:szCs w:val="28"/>
          <w14:ligatures w14:val="none"/>
        </w:rPr>
        <w:t xml:space="preserve">Thời gian qua, nhận thức về dân chủ và thực </w:t>
      </w:r>
      <w:r w:rsidR="00DC085D" w:rsidRPr="00EC3408">
        <w:rPr>
          <w:rFonts w:eastAsia="Times New Roman" w:cs="Times New Roman"/>
          <w:kern w:val="0"/>
          <w:szCs w:val="28"/>
          <w14:ligatures w14:val="none"/>
        </w:rPr>
        <w:t>hiện</w:t>
      </w:r>
      <w:r w:rsidRPr="00EC3408">
        <w:rPr>
          <w:rFonts w:eastAsia="Times New Roman" w:cs="Times New Roman"/>
          <w:kern w:val="0"/>
          <w:szCs w:val="28"/>
          <w14:ligatures w14:val="none"/>
        </w:rPr>
        <w:t xml:space="preserve"> dân chủ của các cấp uỷ, chính quyền, Mặt trận Tổ quốc, các tổ chức chính trị - xã hội, cán bộ, đảng viên và nhân dân </w:t>
      </w:r>
      <w:r w:rsidR="00154971" w:rsidRPr="00EC3408">
        <w:rPr>
          <w:rFonts w:eastAsia="Times New Roman" w:cs="Times New Roman"/>
          <w:kern w:val="0"/>
          <w:szCs w:val="28"/>
          <w14:ligatures w14:val="none"/>
        </w:rPr>
        <w:t xml:space="preserve">trên địa bàn xã </w:t>
      </w:r>
      <w:r w:rsidR="001C2EE3" w:rsidRPr="00EC3408">
        <w:rPr>
          <w:rFonts w:eastAsia="Times New Roman" w:cs="Times New Roman"/>
          <w:kern w:val="0"/>
          <w:szCs w:val="28"/>
          <w14:ligatures w14:val="none"/>
        </w:rPr>
        <w:t xml:space="preserve">Phổ Phong </w:t>
      </w:r>
      <w:r w:rsidRPr="00EC3408">
        <w:rPr>
          <w:rFonts w:eastAsia="Times New Roman" w:cs="Times New Roman"/>
          <w:kern w:val="0"/>
          <w:szCs w:val="28"/>
          <w14:ligatures w14:val="none"/>
        </w:rPr>
        <w:t>có nhiều chuyển biến tích cực. Công tác kiểm tra, giám sát được tổ chức đảng quan tâm lãnh đạo, chỉ đạo đạt được kết quả quan trọng. Thực hiện cải cách hành chính, nhất là cải cách thủ tục hành chính</w:t>
      </w:r>
      <w:r w:rsidR="00154971" w:rsidRPr="00EC3408">
        <w:rPr>
          <w:rFonts w:eastAsia="Times New Roman" w:cs="Times New Roman"/>
          <w:kern w:val="0"/>
          <w:szCs w:val="28"/>
          <w14:ligatures w14:val="none"/>
        </w:rPr>
        <w:t>, chuyển đổi số, cài đặt phần mèm Sổ tay đảng viên điện tử</w:t>
      </w:r>
      <w:r w:rsidRPr="00EC3408">
        <w:rPr>
          <w:rFonts w:eastAsia="Times New Roman" w:cs="Times New Roman"/>
          <w:kern w:val="0"/>
          <w:szCs w:val="28"/>
          <w14:ligatures w14:val="none"/>
        </w:rPr>
        <w:t xml:space="preserve"> có </w:t>
      </w:r>
      <w:r w:rsidR="00154971" w:rsidRPr="00EC3408">
        <w:rPr>
          <w:rFonts w:eastAsia="Times New Roman" w:cs="Times New Roman"/>
          <w:kern w:val="0"/>
          <w:szCs w:val="28"/>
          <w14:ligatures w14:val="none"/>
        </w:rPr>
        <w:t>nhiều</w:t>
      </w:r>
      <w:r w:rsidRPr="00EC3408">
        <w:rPr>
          <w:rFonts w:eastAsia="Times New Roman" w:cs="Times New Roman"/>
          <w:kern w:val="0"/>
          <w:szCs w:val="28"/>
          <w14:ligatures w14:val="none"/>
        </w:rPr>
        <w:t xml:space="preserve"> nỗ lực, sáng tạo. Công tác đối thoại, tiếp công dân, xử lý đơn thư khiếu nại, tố cáo và những </w:t>
      </w:r>
      <w:r w:rsidR="00154971" w:rsidRPr="00EC3408">
        <w:rPr>
          <w:rFonts w:eastAsia="Times New Roman" w:cs="Times New Roman"/>
          <w:kern w:val="0"/>
          <w:szCs w:val="28"/>
          <w14:ligatures w14:val="none"/>
        </w:rPr>
        <w:t xml:space="preserve">phản ánh, </w:t>
      </w:r>
      <w:r w:rsidRPr="00EC3408">
        <w:rPr>
          <w:rFonts w:eastAsia="Times New Roman" w:cs="Times New Roman"/>
          <w:kern w:val="0"/>
          <w:szCs w:val="28"/>
          <w14:ligatures w14:val="none"/>
        </w:rPr>
        <w:t xml:space="preserve">kiến nghị chính đáng, hợp pháp của </w:t>
      </w:r>
      <w:r w:rsidR="00154971" w:rsidRPr="00EC3408">
        <w:rPr>
          <w:rFonts w:eastAsia="Times New Roman" w:cs="Times New Roman"/>
          <w:kern w:val="0"/>
          <w:szCs w:val="28"/>
          <w14:ligatures w14:val="none"/>
        </w:rPr>
        <w:t>công</w:t>
      </w:r>
      <w:r w:rsidRPr="00EC3408">
        <w:rPr>
          <w:rFonts w:eastAsia="Times New Roman" w:cs="Times New Roman"/>
          <w:kern w:val="0"/>
          <w:szCs w:val="28"/>
          <w14:ligatures w14:val="none"/>
        </w:rPr>
        <w:t xml:space="preserve"> dân</w:t>
      </w:r>
      <w:r w:rsidR="002D7234">
        <w:rPr>
          <w:rFonts w:eastAsia="Times New Roman" w:cs="Times New Roman"/>
          <w:kern w:val="0"/>
          <w:szCs w:val="28"/>
          <w14:ligatures w14:val="none"/>
        </w:rPr>
        <w:t xml:space="preserve"> được quan tâm. </w:t>
      </w:r>
      <w:r w:rsidRPr="00EC3408">
        <w:rPr>
          <w:rFonts w:eastAsia="Times New Roman" w:cs="Times New Roman"/>
          <w:kern w:val="0"/>
          <w:szCs w:val="28"/>
          <w14:ligatures w14:val="none"/>
        </w:rPr>
        <w:t>Tinh thần, thái độ phục vụ nhân dân, đạo đức công vụ</w:t>
      </w:r>
      <w:r w:rsidR="00DC085D" w:rsidRPr="00EC3408">
        <w:rPr>
          <w:rFonts w:eastAsia="Times New Roman" w:cs="Times New Roman"/>
          <w:kern w:val="0"/>
          <w:szCs w:val="28"/>
          <w14:ligatures w14:val="none"/>
        </w:rPr>
        <w:t xml:space="preserve"> của đội ngũ cán bộ, công chức </w:t>
      </w:r>
      <w:r w:rsidRPr="00EC3408">
        <w:rPr>
          <w:rFonts w:eastAsia="Times New Roman" w:cs="Times New Roman"/>
          <w:kern w:val="0"/>
          <w:szCs w:val="28"/>
          <w14:ligatures w14:val="none"/>
        </w:rPr>
        <w:t xml:space="preserve">có nhiều </w:t>
      </w:r>
      <w:r w:rsidR="00154971" w:rsidRPr="00EC3408">
        <w:rPr>
          <w:rFonts w:eastAsia="Times New Roman" w:cs="Times New Roman"/>
          <w:kern w:val="0"/>
          <w:szCs w:val="28"/>
          <w14:ligatures w14:val="none"/>
        </w:rPr>
        <w:t>chuyển biến tích cực</w:t>
      </w:r>
      <w:r w:rsidRPr="00EC3408">
        <w:rPr>
          <w:rFonts w:eastAsia="Times New Roman" w:cs="Times New Roman"/>
          <w:kern w:val="0"/>
          <w:szCs w:val="28"/>
          <w14:ligatures w14:val="none"/>
        </w:rPr>
        <w:t xml:space="preserve">. Ban thanh tra nhân dân, Ban giám sát đầu tư của cộng đồng, tổ hòa giải ở cơ sở hoạt động </w:t>
      </w:r>
      <w:r w:rsidR="00154971" w:rsidRPr="00EC3408">
        <w:rPr>
          <w:rFonts w:eastAsia="Times New Roman" w:cs="Times New Roman"/>
          <w:kern w:val="0"/>
          <w:szCs w:val="28"/>
          <w14:ligatures w14:val="none"/>
        </w:rPr>
        <w:t>có</w:t>
      </w:r>
      <w:r w:rsidRPr="00EC3408">
        <w:rPr>
          <w:rFonts w:eastAsia="Times New Roman" w:cs="Times New Roman"/>
          <w:kern w:val="0"/>
          <w:szCs w:val="28"/>
          <w14:ligatures w14:val="none"/>
        </w:rPr>
        <w:t xml:space="preserve"> hiệu quả, phát huy được dân chủ trực tiếp của nhân dân tại </w:t>
      </w:r>
      <w:r w:rsidR="00154971" w:rsidRPr="00EC3408">
        <w:rPr>
          <w:rFonts w:eastAsia="Times New Roman" w:cs="Times New Roman"/>
          <w:kern w:val="0"/>
          <w:szCs w:val="28"/>
          <w14:ligatures w14:val="none"/>
        </w:rPr>
        <w:t>cộng đồng</w:t>
      </w:r>
      <w:r w:rsidRPr="00EC3408">
        <w:rPr>
          <w:rFonts w:eastAsia="Times New Roman" w:cs="Times New Roman"/>
          <w:kern w:val="0"/>
          <w:szCs w:val="28"/>
          <w14:ligatures w14:val="none"/>
        </w:rPr>
        <w:t xml:space="preserve"> dân cư.</w:t>
      </w:r>
    </w:p>
    <w:p w14:paraId="5454B7D1" w14:textId="77777777" w:rsidR="004039D1" w:rsidRDefault="000B426F" w:rsidP="00936A18">
      <w:pPr>
        <w:spacing w:before="120" w:after="120" w:line="360" w:lineRule="exact"/>
        <w:ind w:firstLine="720"/>
        <w:jc w:val="both"/>
        <w:textAlignment w:val="baseline"/>
        <w:rPr>
          <w:rFonts w:eastAsia="Times New Roman" w:cs="Times New Roman"/>
          <w:b/>
          <w:kern w:val="0"/>
          <w:szCs w:val="28"/>
          <w14:ligatures w14:val="none"/>
        </w:rPr>
      </w:pPr>
      <w:r>
        <w:rPr>
          <w:rFonts w:eastAsia="Times New Roman" w:cs="Times New Roman"/>
          <w:b/>
          <w:kern w:val="0"/>
          <w:szCs w:val="28"/>
          <w14:ligatures w14:val="none"/>
        </w:rPr>
        <w:t>Phát huy dâ</w:t>
      </w:r>
      <w:r w:rsidRPr="000B426F">
        <w:rPr>
          <w:rFonts w:eastAsia="Times New Roman" w:cs="Times New Roman"/>
          <w:b/>
          <w:kern w:val="0"/>
          <w:szCs w:val="28"/>
          <w14:ligatures w14:val="none"/>
        </w:rPr>
        <w:t>n chủ trong xây dựng nông thôn mới</w:t>
      </w:r>
      <w:r>
        <w:rPr>
          <w:rFonts w:eastAsia="Times New Roman" w:cs="Times New Roman"/>
          <w:b/>
          <w:kern w:val="0"/>
          <w:szCs w:val="28"/>
          <w14:ligatures w14:val="none"/>
        </w:rPr>
        <w:t xml:space="preserve">: </w:t>
      </w:r>
    </w:p>
    <w:p w14:paraId="2560F355" w14:textId="7307EB07" w:rsidR="00C83F35" w:rsidRPr="00EC3408" w:rsidRDefault="0082650D" w:rsidP="00936A18">
      <w:pPr>
        <w:spacing w:before="120" w:after="120" w:line="360" w:lineRule="exact"/>
        <w:ind w:firstLine="720"/>
        <w:jc w:val="both"/>
        <w:textAlignment w:val="baseline"/>
        <w:rPr>
          <w:rFonts w:eastAsia="Times New Roman" w:cs="Times New Roman"/>
          <w:szCs w:val="28"/>
          <w:bdr w:val="none" w:sz="0" w:space="0" w:color="auto" w:frame="1"/>
        </w:rPr>
      </w:pPr>
      <w:r w:rsidRPr="00EC3408">
        <w:rPr>
          <w:rFonts w:eastAsia="Times New Roman" w:cs="Times New Roman"/>
          <w:kern w:val="0"/>
          <w:szCs w:val="28"/>
          <w14:ligatures w14:val="none"/>
        </w:rPr>
        <w:t>Thực hiện Chương trình mục tiêu</w:t>
      </w:r>
      <w:r w:rsidR="00C83F35" w:rsidRPr="00EC3408">
        <w:rPr>
          <w:rFonts w:eastAsia="Times New Roman" w:cs="Times New Roman"/>
          <w:kern w:val="0"/>
          <w:szCs w:val="28"/>
          <w14:ligatures w14:val="none"/>
        </w:rPr>
        <w:t xml:space="preserve"> quốc gia</w:t>
      </w:r>
      <w:r w:rsidRPr="00EC3408">
        <w:rPr>
          <w:rFonts w:eastAsia="Times New Roman" w:cs="Times New Roman"/>
          <w:kern w:val="0"/>
          <w:szCs w:val="28"/>
          <w14:ligatures w14:val="none"/>
        </w:rPr>
        <w:t xml:space="preserve"> xây dựng nông thôn mới ở xã Phổ Phong, </w:t>
      </w:r>
      <w:r w:rsidR="00C83F35" w:rsidRPr="00EC3408">
        <w:rPr>
          <w:rFonts w:eastAsia="Times New Roman" w:cs="Times New Roman"/>
          <w:kern w:val="0"/>
          <w:szCs w:val="28"/>
          <w14:ligatures w14:val="none"/>
        </w:rPr>
        <w:t>t</w:t>
      </w:r>
      <w:r w:rsidRPr="00B973FA">
        <w:rPr>
          <w:rFonts w:eastAsia="Times New Roman" w:cs="Times New Roman"/>
          <w:kern w:val="0"/>
          <w:szCs w:val="28"/>
          <w14:ligatures w14:val="none"/>
        </w:rPr>
        <w:t xml:space="preserve">hực tiễn thời gian qua cho thấy, phát huy dân chủ </w:t>
      </w:r>
      <w:r w:rsidR="006965B3">
        <w:rPr>
          <w:rFonts w:eastAsia="Times New Roman" w:cs="Times New Roman"/>
          <w:kern w:val="0"/>
          <w:szCs w:val="28"/>
          <w14:ligatures w14:val="none"/>
        </w:rPr>
        <w:t xml:space="preserve">ở cơ sở </w:t>
      </w:r>
      <w:r w:rsidRPr="00B973FA">
        <w:rPr>
          <w:rFonts w:eastAsia="Times New Roman" w:cs="Times New Roman"/>
          <w:kern w:val="0"/>
          <w:szCs w:val="28"/>
          <w14:ligatures w14:val="none"/>
        </w:rPr>
        <w:t>có vai trò quyết định trong xây dựng nông thôn mới.</w:t>
      </w:r>
      <w:r w:rsidR="00C83F35" w:rsidRPr="00EC3408">
        <w:rPr>
          <w:rFonts w:eastAsia="Times New Roman" w:cs="Times New Roman"/>
          <w:kern w:val="0"/>
          <w:szCs w:val="28"/>
          <w14:ligatures w14:val="none"/>
        </w:rPr>
        <w:t xml:space="preserve"> </w:t>
      </w:r>
      <w:r w:rsidR="00C83F35" w:rsidRPr="00B973FA">
        <w:rPr>
          <w:rFonts w:eastAsia="Times New Roman" w:cs="Times New Roman"/>
          <w:szCs w:val="28"/>
          <w:bdr w:val="none" w:sz="0" w:space="0" w:color="auto" w:frame="1"/>
        </w:rPr>
        <w:t xml:space="preserve">Loại bỏ tư tưởng ỷ lại, trông chờ vào </w:t>
      </w:r>
      <w:r w:rsidR="00C83F35" w:rsidRPr="00EC3408">
        <w:rPr>
          <w:rFonts w:eastAsia="Times New Roman" w:cs="Times New Roman"/>
          <w:szCs w:val="28"/>
          <w:bdr w:val="none" w:sz="0" w:space="0" w:color="auto" w:frame="1"/>
        </w:rPr>
        <w:t xml:space="preserve">sự </w:t>
      </w:r>
      <w:r w:rsidR="00C83F35" w:rsidRPr="00B973FA">
        <w:rPr>
          <w:rFonts w:eastAsia="Times New Roman" w:cs="Times New Roman"/>
          <w:szCs w:val="28"/>
          <w:bdr w:val="none" w:sz="0" w:space="0" w:color="auto" w:frame="1"/>
        </w:rPr>
        <w:t>hỗ trợ của Nhà nước</w:t>
      </w:r>
      <w:r w:rsidR="00C83F35" w:rsidRPr="00EC3408">
        <w:rPr>
          <w:rFonts w:eastAsia="Times New Roman" w:cs="Times New Roman"/>
          <w:szCs w:val="28"/>
          <w:bdr w:val="none" w:sz="0" w:space="0" w:color="auto" w:frame="1"/>
        </w:rPr>
        <w:t>;</w:t>
      </w:r>
      <w:r w:rsidR="006965B3">
        <w:rPr>
          <w:rFonts w:eastAsia="Times New Roman" w:cs="Times New Roman"/>
          <w:szCs w:val="28"/>
          <w:bdr w:val="none" w:sz="0" w:space="0" w:color="auto" w:frame="1"/>
        </w:rPr>
        <w:t xml:space="preserve"> </w:t>
      </w:r>
      <w:r w:rsidR="00C83F35" w:rsidRPr="00EC3408">
        <w:rPr>
          <w:rFonts w:eastAsia="Times New Roman" w:cs="Times New Roman"/>
          <w:szCs w:val="28"/>
          <w:bdr w:val="none" w:sz="0" w:space="0" w:color="auto" w:frame="1"/>
        </w:rPr>
        <w:t>thực hiện phương châm Nhà nước và nhân dân cùng làm</w:t>
      </w:r>
      <w:r w:rsidR="00C83F35" w:rsidRPr="00B973FA">
        <w:rPr>
          <w:rFonts w:eastAsia="Times New Roman" w:cs="Times New Roman"/>
          <w:szCs w:val="28"/>
          <w:bdr w:val="none" w:sz="0" w:space="0" w:color="auto" w:frame="1"/>
        </w:rPr>
        <w:t xml:space="preserve"> là giải pháp </w:t>
      </w:r>
      <w:r w:rsidR="00C83F35" w:rsidRPr="00EC3408">
        <w:rPr>
          <w:rFonts w:eastAsia="Times New Roman" w:cs="Times New Roman"/>
          <w:szCs w:val="28"/>
          <w:bdr w:val="none" w:sz="0" w:space="0" w:color="auto" w:frame="1"/>
        </w:rPr>
        <w:t>quan trọng</w:t>
      </w:r>
      <w:r w:rsidR="00C83F35" w:rsidRPr="00B973FA">
        <w:rPr>
          <w:rFonts w:eastAsia="Times New Roman" w:cs="Times New Roman"/>
          <w:szCs w:val="28"/>
          <w:bdr w:val="none" w:sz="0" w:space="0" w:color="auto" w:frame="1"/>
        </w:rPr>
        <w:t xml:space="preserve"> </w:t>
      </w:r>
      <w:r w:rsidR="00C83F35" w:rsidRPr="00EC3408">
        <w:rPr>
          <w:rFonts w:eastAsia="Times New Roman" w:cs="Times New Roman"/>
          <w:szCs w:val="28"/>
          <w:bdr w:val="none" w:sz="0" w:space="0" w:color="auto" w:frame="1"/>
        </w:rPr>
        <w:t>để</w:t>
      </w:r>
      <w:r w:rsidR="00C83F35" w:rsidRPr="00B973FA">
        <w:rPr>
          <w:rFonts w:eastAsia="Times New Roman" w:cs="Times New Roman"/>
          <w:szCs w:val="28"/>
          <w:bdr w:val="none" w:sz="0" w:space="0" w:color="auto" w:frame="1"/>
        </w:rPr>
        <w:t xml:space="preserve"> xã </w:t>
      </w:r>
      <w:r w:rsidR="00C83F35" w:rsidRPr="00EC3408">
        <w:rPr>
          <w:rFonts w:eastAsia="Times New Roman" w:cs="Times New Roman"/>
          <w:szCs w:val="28"/>
          <w:bdr w:val="none" w:sz="0" w:space="0" w:color="auto" w:frame="1"/>
        </w:rPr>
        <w:t xml:space="preserve">Phổ </w:t>
      </w:r>
      <w:r w:rsidR="00C83F35" w:rsidRPr="00B973FA">
        <w:rPr>
          <w:rFonts w:eastAsia="Times New Roman" w:cs="Times New Roman"/>
          <w:szCs w:val="28"/>
          <w:bdr w:val="none" w:sz="0" w:space="0" w:color="auto" w:frame="1"/>
        </w:rPr>
        <w:t xml:space="preserve">Phong </w:t>
      </w:r>
      <w:r w:rsidR="00C83F35" w:rsidRPr="00EC3408">
        <w:rPr>
          <w:rFonts w:eastAsia="Times New Roman" w:cs="Times New Roman"/>
          <w:szCs w:val="28"/>
          <w:bdr w:val="none" w:sz="0" w:space="0" w:color="auto" w:frame="1"/>
        </w:rPr>
        <w:t>về đích nông thôn mới vào năm 2020</w:t>
      </w:r>
      <w:r w:rsidR="00C83F35" w:rsidRPr="00B973FA">
        <w:rPr>
          <w:rFonts w:eastAsia="Times New Roman" w:cs="Times New Roman"/>
          <w:szCs w:val="28"/>
          <w:bdr w:val="none" w:sz="0" w:space="0" w:color="auto" w:frame="1"/>
        </w:rPr>
        <w:t xml:space="preserve">, cũng như xây dựng </w:t>
      </w:r>
      <w:r w:rsidR="00C83F35" w:rsidRPr="00EC3408">
        <w:rPr>
          <w:rFonts w:eastAsia="Times New Roman" w:cs="Times New Roman"/>
          <w:szCs w:val="28"/>
          <w:bdr w:val="none" w:sz="0" w:space="0" w:color="auto" w:frame="1"/>
        </w:rPr>
        <w:t>nông thôn mới</w:t>
      </w:r>
      <w:r w:rsidR="00C83F35" w:rsidRPr="00B973FA">
        <w:rPr>
          <w:rFonts w:eastAsia="Times New Roman" w:cs="Times New Roman"/>
          <w:szCs w:val="28"/>
          <w:bdr w:val="none" w:sz="0" w:space="0" w:color="auto" w:frame="1"/>
        </w:rPr>
        <w:t xml:space="preserve"> nâng cao hiện nay. Trong các buổi họp </w:t>
      </w:r>
      <w:r w:rsidR="00C83F35" w:rsidRPr="00EC3408">
        <w:rPr>
          <w:rFonts w:eastAsia="Times New Roman" w:cs="Times New Roman"/>
          <w:szCs w:val="28"/>
          <w:bdr w:val="none" w:sz="0" w:space="0" w:color="auto" w:frame="1"/>
        </w:rPr>
        <w:t xml:space="preserve">lấy ý kiến nhân </w:t>
      </w:r>
      <w:r w:rsidR="00C83F35" w:rsidRPr="00B973FA">
        <w:rPr>
          <w:rFonts w:eastAsia="Times New Roman" w:cs="Times New Roman"/>
          <w:szCs w:val="28"/>
          <w:bdr w:val="none" w:sz="0" w:space="0" w:color="auto" w:frame="1"/>
        </w:rPr>
        <w:t xml:space="preserve">dân, cấp uỷ, chính quyền và các </w:t>
      </w:r>
      <w:r w:rsidR="00692C43" w:rsidRPr="00EC3408">
        <w:rPr>
          <w:rFonts w:eastAsia="Times New Roman" w:cs="Times New Roman"/>
          <w:szCs w:val="28"/>
          <w:bdr w:val="none" w:sz="0" w:space="0" w:color="auto" w:frame="1"/>
        </w:rPr>
        <w:t>tổ chức chính trị - xã hộ</w:t>
      </w:r>
      <w:r w:rsidR="006965B3">
        <w:rPr>
          <w:rFonts w:eastAsia="Times New Roman" w:cs="Times New Roman"/>
          <w:szCs w:val="28"/>
          <w:bdr w:val="none" w:sz="0" w:space="0" w:color="auto" w:frame="1"/>
        </w:rPr>
        <w:t>i</w:t>
      </w:r>
      <w:r w:rsidR="00C83F35" w:rsidRPr="00B973FA">
        <w:rPr>
          <w:rFonts w:eastAsia="Times New Roman" w:cs="Times New Roman"/>
          <w:szCs w:val="28"/>
          <w:bdr w:val="none" w:sz="0" w:space="0" w:color="auto" w:frame="1"/>
        </w:rPr>
        <w:t xml:space="preserve"> đều công khai để người dân trực tiếp tham gia bàn bạc, xây dựng kế hoạch đầu tư hạ tầng, từ khâu chuẩn bị dự án đến </w:t>
      </w:r>
      <w:r w:rsidR="00C83F35" w:rsidRPr="00B973FA">
        <w:rPr>
          <w:rFonts w:eastAsia="Times New Roman" w:cs="Times New Roman"/>
          <w:szCs w:val="28"/>
          <w:bdr w:val="none" w:sz="0" w:space="0" w:color="auto" w:frame="1"/>
        </w:rPr>
        <w:lastRenderedPageBreak/>
        <w:t xml:space="preserve">khi hoàn thành, nghiệm thu đưa vào sử dụng. Cùng với đó là đẩy mạnh tuyên truyền các mô hình, điển hình tiên tiến, sáng kiến, kinh nghiệm hay về xây dựng </w:t>
      </w:r>
      <w:r w:rsidR="00692C43" w:rsidRPr="00EC3408">
        <w:rPr>
          <w:rFonts w:eastAsia="Times New Roman" w:cs="Times New Roman"/>
          <w:szCs w:val="28"/>
          <w:bdr w:val="none" w:sz="0" w:space="0" w:color="auto" w:frame="1"/>
        </w:rPr>
        <w:t>nông thôn mới</w:t>
      </w:r>
      <w:r w:rsidR="00692C43" w:rsidRPr="00B973FA">
        <w:rPr>
          <w:rFonts w:eastAsia="Times New Roman" w:cs="Times New Roman"/>
          <w:szCs w:val="28"/>
          <w:bdr w:val="none" w:sz="0" w:space="0" w:color="auto" w:frame="1"/>
        </w:rPr>
        <w:t xml:space="preserve"> </w:t>
      </w:r>
      <w:r w:rsidR="00C83F35" w:rsidRPr="00B973FA">
        <w:rPr>
          <w:rFonts w:eastAsia="Times New Roman" w:cs="Times New Roman"/>
          <w:szCs w:val="28"/>
          <w:bdr w:val="none" w:sz="0" w:space="0" w:color="auto" w:frame="1"/>
        </w:rPr>
        <w:t xml:space="preserve">trên các phương tiện thông tin đại chúng, qua </w:t>
      </w:r>
      <w:r w:rsidR="00692C43" w:rsidRPr="00EC3408">
        <w:rPr>
          <w:rFonts w:eastAsia="Times New Roman" w:cs="Times New Roman"/>
          <w:szCs w:val="28"/>
          <w:bdr w:val="none" w:sz="0" w:space="0" w:color="auto" w:frame="1"/>
        </w:rPr>
        <w:t>hội nghị</w:t>
      </w:r>
      <w:r w:rsidR="006965B3">
        <w:rPr>
          <w:rFonts w:eastAsia="Times New Roman" w:cs="Times New Roman"/>
          <w:szCs w:val="28"/>
          <w:bdr w:val="none" w:sz="0" w:space="0" w:color="auto" w:frame="1"/>
        </w:rPr>
        <w:t>,</w:t>
      </w:r>
      <w:r w:rsidR="00692C43" w:rsidRPr="00EC3408">
        <w:rPr>
          <w:rFonts w:eastAsia="Times New Roman" w:cs="Times New Roman"/>
          <w:szCs w:val="28"/>
          <w:bdr w:val="none" w:sz="0" w:space="0" w:color="auto" w:frame="1"/>
        </w:rPr>
        <w:t xml:space="preserve"> </w:t>
      </w:r>
      <w:r w:rsidR="006965B3" w:rsidRPr="00B973FA">
        <w:rPr>
          <w:rFonts w:eastAsia="Times New Roman" w:cs="Times New Roman"/>
          <w:szCs w:val="28"/>
          <w:bdr w:val="none" w:sz="0" w:space="0" w:color="auto" w:frame="1"/>
        </w:rPr>
        <w:t>các buổi sinh</w:t>
      </w:r>
      <w:r w:rsidR="006965B3" w:rsidRPr="00EC3408">
        <w:rPr>
          <w:rFonts w:eastAsia="Times New Roman" w:cs="Times New Roman"/>
          <w:szCs w:val="28"/>
          <w:bdr w:val="none" w:sz="0" w:space="0" w:color="auto" w:frame="1"/>
        </w:rPr>
        <w:t xml:space="preserve"> hoạ</w:t>
      </w:r>
      <w:r w:rsidR="006965B3">
        <w:rPr>
          <w:rFonts w:eastAsia="Times New Roman" w:cs="Times New Roman"/>
          <w:szCs w:val="28"/>
          <w:bdr w:val="none" w:sz="0" w:space="0" w:color="auto" w:frame="1"/>
        </w:rPr>
        <w:t>t</w:t>
      </w:r>
      <w:r w:rsidR="006965B3" w:rsidRPr="00EC3408">
        <w:rPr>
          <w:rFonts w:eastAsia="Times New Roman" w:cs="Times New Roman"/>
          <w:szCs w:val="28"/>
          <w:bdr w:val="none" w:sz="0" w:space="0" w:color="auto" w:frame="1"/>
        </w:rPr>
        <w:t xml:space="preserve"> </w:t>
      </w:r>
      <w:r w:rsidR="00692C43" w:rsidRPr="00EC3408">
        <w:rPr>
          <w:rFonts w:eastAsia="Times New Roman" w:cs="Times New Roman"/>
          <w:szCs w:val="28"/>
          <w:bdr w:val="none" w:sz="0" w:space="0" w:color="auto" w:frame="1"/>
        </w:rPr>
        <w:t>của các hội đoàn thể.</w:t>
      </w:r>
      <w:r w:rsidR="000853D6" w:rsidRPr="00EC3408">
        <w:rPr>
          <w:rFonts w:eastAsia="Times New Roman" w:cs="Times New Roman"/>
          <w:szCs w:val="28"/>
          <w:bdr w:val="none" w:sz="0" w:space="0" w:color="auto" w:frame="1"/>
        </w:rPr>
        <w:t xml:space="preserve"> Mỗi gia đình trong</w:t>
      </w:r>
      <w:r w:rsidR="00C83F35" w:rsidRPr="00B973FA">
        <w:rPr>
          <w:rFonts w:eastAsia="Times New Roman" w:cs="Times New Roman"/>
          <w:szCs w:val="28"/>
          <w:bdr w:val="none" w:sz="0" w:space="0" w:color="auto" w:frame="1"/>
        </w:rPr>
        <w:t xml:space="preserve"> thôn</w:t>
      </w:r>
      <w:r w:rsidR="000853D6" w:rsidRPr="00EC3408">
        <w:rPr>
          <w:rFonts w:eastAsia="Times New Roman" w:cs="Times New Roman"/>
          <w:szCs w:val="28"/>
          <w:bdr w:val="none" w:sz="0" w:space="0" w:color="auto" w:frame="1"/>
        </w:rPr>
        <w:t xml:space="preserve"> </w:t>
      </w:r>
      <w:r w:rsidR="00C83F35" w:rsidRPr="00B973FA">
        <w:rPr>
          <w:rFonts w:eastAsia="Times New Roman" w:cs="Times New Roman"/>
          <w:szCs w:val="28"/>
          <w:bdr w:val="none" w:sz="0" w:space="0" w:color="auto" w:frame="1"/>
        </w:rPr>
        <w:t xml:space="preserve">đều được vận động, khuyến khích tham gia thực hiện nhiệm vụ chung </w:t>
      </w:r>
      <w:r w:rsidR="000853D6" w:rsidRPr="00EC3408">
        <w:rPr>
          <w:rFonts w:eastAsia="Times New Roman" w:cs="Times New Roman"/>
          <w:szCs w:val="28"/>
          <w:bdr w:val="none" w:sz="0" w:space="0" w:color="auto" w:frame="1"/>
        </w:rPr>
        <w:t xml:space="preserve">của địa phương </w:t>
      </w:r>
      <w:r w:rsidR="00C83F35" w:rsidRPr="00B973FA">
        <w:rPr>
          <w:rFonts w:eastAsia="Times New Roman" w:cs="Times New Roman"/>
          <w:szCs w:val="28"/>
          <w:bdr w:val="none" w:sz="0" w:space="0" w:color="auto" w:frame="1"/>
        </w:rPr>
        <w:t xml:space="preserve">tùy theo khả năng, điều kiện của mình. Từ việc </w:t>
      </w:r>
      <w:r w:rsidR="000853D6" w:rsidRPr="00EC3408">
        <w:rPr>
          <w:rFonts w:eastAsia="Times New Roman" w:cs="Times New Roman"/>
          <w:szCs w:val="28"/>
          <w:bdr w:val="none" w:sz="0" w:space="0" w:color="auto" w:frame="1"/>
        </w:rPr>
        <w:t xml:space="preserve">nhỏ như </w:t>
      </w:r>
      <w:r w:rsidR="00C83F35" w:rsidRPr="00B973FA">
        <w:rPr>
          <w:rFonts w:eastAsia="Times New Roman" w:cs="Times New Roman"/>
          <w:szCs w:val="28"/>
          <w:bdr w:val="none" w:sz="0" w:space="0" w:color="auto" w:frame="1"/>
        </w:rPr>
        <w:t xml:space="preserve">chung tay </w:t>
      </w:r>
      <w:r w:rsidR="00692C43" w:rsidRPr="00EC3408">
        <w:rPr>
          <w:rFonts w:eastAsia="Times New Roman" w:cs="Times New Roman"/>
          <w:szCs w:val="28"/>
          <w:bdr w:val="none" w:sz="0" w:space="0" w:color="auto" w:frame="1"/>
        </w:rPr>
        <w:t>bảo vệ</w:t>
      </w:r>
      <w:r w:rsidR="00C83F35" w:rsidRPr="00B973FA">
        <w:rPr>
          <w:rFonts w:eastAsia="Times New Roman" w:cs="Times New Roman"/>
          <w:szCs w:val="28"/>
          <w:bdr w:val="none" w:sz="0" w:space="0" w:color="auto" w:frame="1"/>
        </w:rPr>
        <w:t xml:space="preserve"> môi trường, tham gia các phong trào thể thao, văn hóa, văn nghệ, cho đến </w:t>
      </w:r>
      <w:r w:rsidR="000853D6" w:rsidRPr="00EC3408">
        <w:rPr>
          <w:rFonts w:eastAsia="Times New Roman" w:cs="Times New Roman"/>
          <w:szCs w:val="28"/>
          <w:bdr w:val="none" w:sz="0" w:space="0" w:color="auto" w:frame="1"/>
        </w:rPr>
        <w:t>việc</w:t>
      </w:r>
      <w:r w:rsidR="00C83F35" w:rsidRPr="00B973FA">
        <w:rPr>
          <w:rFonts w:eastAsia="Times New Roman" w:cs="Times New Roman"/>
          <w:szCs w:val="28"/>
          <w:bdr w:val="none" w:sz="0" w:space="0" w:color="auto" w:frame="1"/>
        </w:rPr>
        <w:t xml:space="preserve"> đóng góp như hiến đất, góp ngày công lao động, góp vật liệu làm đường giao thông nông thôn</w:t>
      </w:r>
      <w:r w:rsidR="000853D6" w:rsidRPr="00EC3408">
        <w:rPr>
          <w:rFonts w:eastAsia="Times New Roman" w:cs="Times New Roman"/>
          <w:szCs w:val="28"/>
          <w:bdr w:val="none" w:sz="0" w:space="0" w:color="auto" w:frame="1"/>
        </w:rPr>
        <w:t xml:space="preserve">, </w:t>
      </w:r>
      <w:r w:rsidR="00692C43" w:rsidRPr="00EC3408">
        <w:rPr>
          <w:rFonts w:eastAsia="Times New Roman" w:cs="Times New Roman"/>
          <w:szCs w:val="28"/>
          <w:bdr w:val="none" w:sz="0" w:space="0" w:color="auto" w:frame="1"/>
        </w:rPr>
        <w:t>không ai đứng ngoài cuộc cả.</w:t>
      </w:r>
      <w:r w:rsidR="00936A18" w:rsidRPr="00EC3408">
        <w:rPr>
          <w:rFonts w:eastAsia="Times New Roman" w:cs="Times New Roman"/>
          <w:szCs w:val="28"/>
          <w:bdr w:val="none" w:sz="0" w:space="0" w:color="auto" w:frame="1"/>
        </w:rPr>
        <w:t xml:space="preserve"> </w:t>
      </w:r>
      <w:r w:rsidR="000853D6" w:rsidRPr="00EC3408">
        <w:rPr>
          <w:rFonts w:eastAsia="Times New Roman" w:cs="Times New Roman"/>
          <w:szCs w:val="28"/>
          <w:bdr w:val="none" w:sz="0" w:space="0" w:color="auto" w:frame="1"/>
        </w:rPr>
        <w:t>Các tổ chức trong hệ thống chính tri của xã</w:t>
      </w:r>
      <w:r w:rsidR="00C83F35" w:rsidRPr="00B973FA">
        <w:rPr>
          <w:rFonts w:eastAsia="Times New Roman" w:cs="Times New Roman"/>
          <w:szCs w:val="28"/>
          <w:bdr w:val="none" w:sz="0" w:space="0" w:color="auto" w:frame="1"/>
        </w:rPr>
        <w:t xml:space="preserve"> chú trọng công tác tuyên truyền về </w:t>
      </w:r>
      <w:r w:rsidR="000853D6" w:rsidRPr="00EC3408">
        <w:rPr>
          <w:rFonts w:eastAsia="Times New Roman" w:cs="Times New Roman"/>
          <w:szCs w:val="28"/>
          <w:bdr w:val="none" w:sz="0" w:space="0" w:color="auto" w:frame="1"/>
        </w:rPr>
        <w:t xml:space="preserve">thực hiện </w:t>
      </w:r>
      <w:r w:rsidR="00C83F35" w:rsidRPr="00B973FA">
        <w:rPr>
          <w:rFonts w:eastAsia="Times New Roman" w:cs="Times New Roman"/>
          <w:szCs w:val="28"/>
          <w:bdr w:val="none" w:sz="0" w:space="0" w:color="auto" w:frame="1"/>
        </w:rPr>
        <w:t xml:space="preserve">quy chế dân chủ ở cơ sở, giúp người dân hiểu đúng, đầy đủ về mục đích và ý nghĩa của chương trình xây dựng </w:t>
      </w:r>
      <w:r w:rsidR="00A56188" w:rsidRPr="00EC3408">
        <w:rPr>
          <w:rFonts w:eastAsia="Times New Roman" w:cs="Times New Roman"/>
          <w:szCs w:val="28"/>
          <w:bdr w:val="none" w:sz="0" w:space="0" w:color="auto" w:frame="1"/>
        </w:rPr>
        <w:t>nông thôn mới</w:t>
      </w:r>
      <w:r w:rsidR="00C83F35" w:rsidRPr="00B973FA">
        <w:rPr>
          <w:rFonts w:eastAsia="Times New Roman" w:cs="Times New Roman"/>
          <w:szCs w:val="28"/>
          <w:bdr w:val="none" w:sz="0" w:space="0" w:color="auto" w:frame="1"/>
        </w:rPr>
        <w:t xml:space="preserve"> ngay từ những ngày đầu bắt tay vào thực hiện nhiệm vụ này. Người dân nhận thức đầy đủ, rõ ràng về quyền lợi, nghĩa vụ, trách nhiệm, vai trò chủ thể, đồng thời là người hưởng thụ trong xây dựng </w:t>
      </w:r>
      <w:r w:rsidR="00A56188" w:rsidRPr="00EC3408">
        <w:rPr>
          <w:rFonts w:eastAsia="Times New Roman" w:cs="Times New Roman"/>
          <w:szCs w:val="28"/>
          <w:bdr w:val="none" w:sz="0" w:space="0" w:color="auto" w:frame="1"/>
        </w:rPr>
        <w:t>nông thôn mới</w:t>
      </w:r>
      <w:r w:rsidR="00C83F35" w:rsidRPr="00B973FA">
        <w:rPr>
          <w:rFonts w:eastAsia="Times New Roman" w:cs="Times New Roman"/>
          <w:szCs w:val="28"/>
          <w:bdr w:val="none" w:sz="0" w:space="0" w:color="auto" w:frame="1"/>
        </w:rPr>
        <w:t xml:space="preserve">. </w:t>
      </w:r>
      <w:r w:rsidR="00C304D6">
        <w:rPr>
          <w:rFonts w:eastAsia="Times New Roman" w:cs="Times New Roman"/>
          <w:szCs w:val="28"/>
          <w:bdr w:val="none" w:sz="0" w:space="0" w:color="auto" w:frame="1"/>
        </w:rPr>
        <w:t>Vì vậy</w:t>
      </w:r>
      <w:r w:rsidR="00C83F35" w:rsidRPr="00B973FA">
        <w:rPr>
          <w:rFonts w:eastAsia="Times New Roman" w:cs="Times New Roman"/>
          <w:szCs w:val="28"/>
          <w:bdr w:val="none" w:sz="0" w:space="0" w:color="auto" w:frame="1"/>
        </w:rPr>
        <w:t xml:space="preserve">, </w:t>
      </w:r>
      <w:r w:rsidR="00C304D6">
        <w:rPr>
          <w:rFonts w:eastAsia="Times New Roman" w:cs="Times New Roman"/>
          <w:szCs w:val="28"/>
          <w:bdr w:val="none" w:sz="0" w:space="0" w:color="auto" w:frame="1"/>
        </w:rPr>
        <w:t xml:space="preserve">nhân dân </w:t>
      </w:r>
      <w:r w:rsidR="00C83F35" w:rsidRPr="00B973FA">
        <w:rPr>
          <w:rFonts w:eastAsia="Times New Roman" w:cs="Times New Roman"/>
          <w:szCs w:val="28"/>
          <w:bdr w:val="none" w:sz="0" w:space="0" w:color="auto" w:frame="1"/>
        </w:rPr>
        <w:t xml:space="preserve">tích cực đóng góp ngày công lao động, vật chất, tự nguyện hiến đất để làm đường giao thông nông thôn, </w:t>
      </w:r>
      <w:r w:rsidR="00A56188" w:rsidRPr="00EC3408">
        <w:rPr>
          <w:rFonts w:eastAsia="Times New Roman" w:cs="Times New Roman"/>
          <w:szCs w:val="28"/>
          <w:bdr w:val="none" w:sz="0" w:space="0" w:color="auto" w:frame="1"/>
        </w:rPr>
        <w:t xml:space="preserve">xây dựng </w:t>
      </w:r>
      <w:r w:rsidR="00C83F35" w:rsidRPr="00B973FA">
        <w:rPr>
          <w:rFonts w:eastAsia="Times New Roman" w:cs="Times New Roman"/>
          <w:szCs w:val="28"/>
          <w:bdr w:val="none" w:sz="0" w:space="0" w:color="auto" w:frame="1"/>
        </w:rPr>
        <w:t xml:space="preserve">nhà văn hóa, các công trình </w:t>
      </w:r>
      <w:r w:rsidR="00A56188" w:rsidRPr="00EC3408">
        <w:rPr>
          <w:rFonts w:eastAsia="Times New Roman" w:cs="Times New Roman"/>
          <w:szCs w:val="28"/>
          <w:bdr w:val="none" w:sz="0" w:space="0" w:color="auto" w:frame="1"/>
        </w:rPr>
        <w:t xml:space="preserve">công cộng. </w:t>
      </w:r>
      <w:r w:rsidR="00C304D6">
        <w:rPr>
          <w:rFonts w:eastAsia="Times New Roman" w:cs="Times New Roman"/>
          <w:szCs w:val="28"/>
          <w:bdr w:val="none" w:sz="0" w:space="0" w:color="auto" w:frame="1"/>
        </w:rPr>
        <w:t>Qua</w:t>
      </w:r>
      <w:r w:rsidR="00A56188" w:rsidRPr="00EC3408">
        <w:rPr>
          <w:rFonts w:eastAsia="Times New Roman" w:cs="Times New Roman"/>
          <w:szCs w:val="28"/>
          <w:bdr w:val="none" w:sz="0" w:space="0" w:color="auto" w:frame="1"/>
        </w:rPr>
        <w:t xml:space="preserve"> đó, t</w:t>
      </w:r>
      <w:r w:rsidR="00C83F35" w:rsidRPr="00B973FA">
        <w:rPr>
          <w:rFonts w:eastAsia="Times New Roman" w:cs="Times New Roman"/>
          <w:szCs w:val="28"/>
          <w:bdr w:val="none" w:sz="0" w:space="0" w:color="auto" w:frame="1"/>
        </w:rPr>
        <w:t xml:space="preserve">ình làng, nghĩa xóm </w:t>
      </w:r>
      <w:r w:rsidR="00A56188" w:rsidRPr="00EC3408">
        <w:rPr>
          <w:rFonts w:eastAsia="Times New Roman" w:cs="Times New Roman"/>
          <w:szCs w:val="28"/>
          <w:bdr w:val="none" w:sz="0" w:space="0" w:color="auto" w:frame="1"/>
        </w:rPr>
        <w:t xml:space="preserve">trong cộng đồng dân cư </w:t>
      </w:r>
      <w:r w:rsidR="00C83F35" w:rsidRPr="00B973FA">
        <w:rPr>
          <w:rFonts w:eastAsia="Times New Roman" w:cs="Times New Roman"/>
          <w:szCs w:val="28"/>
          <w:bdr w:val="none" w:sz="0" w:space="0" w:color="auto" w:frame="1"/>
        </w:rPr>
        <w:t>ngày càng được vun đắp.</w:t>
      </w:r>
    </w:p>
    <w:p w14:paraId="0BD898AE" w14:textId="08D8892F" w:rsidR="00C83F35" w:rsidRDefault="00451B4B" w:rsidP="00451B4B">
      <w:pPr>
        <w:shd w:val="clear" w:color="auto" w:fill="FFFFFF"/>
        <w:spacing w:before="120"/>
        <w:ind w:firstLine="720"/>
        <w:jc w:val="both"/>
        <w:rPr>
          <w:rFonts w:eastAsia="Times New Roman" w:cs="Times New Roman"/>
          <w:kern w:val="0"/>
          <w:szCs w:val="28"/>
          <w:bdr w:val="none" w:sz="0" w:space="0" w:color="auto" w:frame="1"/>
          <w14:ligatures w14:val="none"/>
        </w:rPr>
      </w:pPr>
      <w:r w:rsidRPr="00B973FA">
        <w:rPr>
          <w:rFonts w:eastAsia="Times New Roman" w:cs="Times New Roman"/>
          <w:kern w:val="0"/>
          <w:szCs w:val="28"/>
          <w:bdr w:val="none" w:sz="0" w:space="0" w:color="auto" w:frame="1"/>
          <w14:ligatures w14:val="none"/>
        </w:rPr>
        <w:t xml:space="preserve">Xây </w:t>
      </w:r>
      <w:r w:rsidR="00C83F35" w:rsidRPr="00B973FA">
        <w:rPr>
          <w:rFonts w:eastAsia="Times New Roman" w:cs="Times New Roman"/>
          <w:kern w:val="0"/>
          <w:szCs w:val="28"/>
          <w:bdr w:val="none" w:sz="0" w:space="0" w:color="auto" w:frame="1"/>
          <w14:ligatures w14:val="none"/>
        </w:rPr>
        <w:t xml:space="preserve">dựng </w:t>
      </w:r>
      <w:r w:rsidR="00C54DDF" w:rsidRPr="00DF22E3">
        <w:rPr>
          <w:rFonts w:eastAsia="Times New Roman" w:cs="Times New Roman"/>
          <w:kern w:val="0"/>
          <w:szCs w:val="28"/>
          <w:bdr w:val="none" w:sz="0" w:space="0" w:color="auto" w:frame="1"/>
          <w14:ligatures w14:val="none"/>
        </w:rPr>
        <w:t>nông thôn mới</w:t>
      </w:r>
      <w:r>
        <w:rPr>
          <w:rFonts w:eastAsia="Times New Roman" w:cs="Times New Roman"/>
          <w:kern w:val="0"/>
          <w:szCs w:val="28"/>
          <w:bdr w:val="none" w:sz="0" w:space="0" w:color="auto" w:frame="1"/>
          <w14:ligatures w14:val="none"/>
        </w:rPr>
        <w:t xml:space="preserve"> trên địa bàn xã với t</w:t>
      </w:r>
      <w:r w:rsidRPr="001B3D9E">
        <w:rPr>
          <w:lang w:val="vi-VN"/>
        </w:rPr>
        <w:t>ổng kinh phí đã thực hiệ</w:t>
      </w:r>
      <w:r>
        <w:rPr>
          <w:lang w:val="vi-VN"/>
        </w:rPr>
        <w:t>n</w:t>
      </w:r>
      <w:r w:rsidRPr="001B3D9E">
        <w:rPr>
          <w:lang w:val="da-DK"/>
        </w:rPr>
        <w:t xml:space="preserve"> </w:t>
      </w:r>
      <w:r>
        <w:rPr>
          <w:lang w:val="da-DK"/>
        </w:rPr>
        <w:t xml:space="preserve">66,2 tỷ đồng, trong đó </w:t>
      </w:r>
      <w:r w:rsidR="00C83F35" w:rsidRPr="00B973FA">
        <w:rPr>
          <w:rFonts w:eastAsia="Times New Roman" w:cs="Times New Roman"/>
          <w:kern w:val="0"/>
          <w:szCs w:val="28"/>
          <w:bdr w:val="none" w:sz="0" w:space="0" w:color="auto" w:frame="1"/>
          <w14:ligatures w14:val="none"/>
        </w:rPr>
        <w:t>nhân dân đóng góp</w:t>
      </w:r>
      <w:r w:rsidR="007D33FD">
        <w:rPr>
          <w:rFonts w:eastAsia="Times New Roman" w:cs="Times New Roman"/>
          <w:kern w:val="0"/>
          <w:szCs w:val="28"/>
          <w:bdr w:val="none" w:sz="0" w:space="0" w:color="auto" w:frame="1"/>
          <w14:ligatures w14:val="none"/>
        </w:rPr>
        <w:t xml:space="preserve"> ngày công, hiến đất trị giá</w:t>
      </w:r>
      <w:r w:rsidR="00C83F35" w:rsidRPr="00B973FA">
        <w:rPr>
          <w:rFonts w:eastAsia="Times New Roman" w:cs="Times New Roman"/>
          <w:kern w:val="0"/>
          <w:szCs w:val="28"/>
          <w:bdr w:val="none" w:sz="0" w:space="0" w:color="auto" w:frame="1"/>
          <w14:ligatures w14:val="none"/>
        </w:rPr>
        <w:t xml:space="preserve"> </w:t>
      </w:r>
      <w:r>
        <w:rPr>
          <w:rFonts w:eastAsia="Times New Roman" w:cs="Times New Roman"/>
          <w:kern w:val="0"/>
          <w:szCs w:val="28"/>
          <w:bdr w:val="none" w:sz="0" w:space="0" w:color="auto" w:frame="1"/>
          <w14:ligatures w14:val="none"/>
        </w:rPr>
        <w:t>8,2 tỷ đồng, chiếm 12,3%.</w:t>
      </w:r>
      <w:r w:rsidR="007D33FD">
        <w:rPr>
          <w:rFonts w:eastAsia="Times New Roman" w:cs="Times New Roman"/>
          <w:kern w:val="0"/>
          <w:szCs w:val="28"/>
          <w:bdr w:val="none" w:sz="0" w:space="0" w:color="auto" w:frame="1"/>
          <w14:ligatures w14:val="none"/>
        </w:rPr>
        <w:t xml:space="preserve"> </w:t>
      </w:r>
      <w:r w:rsidR="004039D1" w:rsidRPr="00990878">
        <w:rPr>
          <w:color w:val="000000"/>
          <w:lang w:val="da-DK"/>
        </w:rPr>
        <w:t xml:space="preserve">Đã thực hiện dồn điền đổi thửa, chỉnh trang đồng ruộng với diện tích </w:t>
      </w:r>
      <w:r w:rsidR="004039D1">
        <w:rPr>
          <w:color w:val="000000"/>
        </w:rPr>
        <w:t>200,04</w:t>
      </w:r>
      <w:r w:rsidR="004039D1" w:rsidRPr="00990878">
        <w:rPr>
          <w:color w:val="000000"/>
          <w:lang w:val="vi-VN"/>
        </w:rPr>
        <w:t xml:space="preserve"> </w:t>
      </w:r>
      <w:r w:rsidR="004039D1" w:rsidRPr="00990878">
        <w:rPr>
          <w:color w:val="000000"/>
          <w:lang w:val="da-DK"/>
        </w:rPr>
        <w:t xml:space="preserve">ha tại xứ đồng </w:t>
      </w:r>
      <w:r w:rsidR="004039D1">
        <w:rPr>
          <w:color w:val="000000"/>
          <w:lang w:val="da-DK"/>
        </w:rPr>
        <w:t>của 04 thôn (Gia An, Vĩnh Xuân, Hiệp An, Hùng Nghĩa)</w:t>
      </w:r>
      <w:r w:rsidR="004039D1" w:rsidRPr="00990878">
        <w:rPr>
          <w:color w:val="000000"/>
          <w:lang w:val="da-DK"/>
        </w:rPr>
        <w:t>, tạo điều kiện đưa cơ giới vào sản xuất, giảm chi phí đầu tư, tăng thu nhập cho ngườ</w:t>
      </w:r>
      <w:r w:rsidR="004039D1">
        <w:rPr>
          <w:color w:val="000000"/>
          <w:lang w:val="da-DK"/>
        </w:rPr>
        <w:t xml:space="preserve">i dân. </w:t>
      </w:r>
      <w:r w:rsidR="00565A10" w:rsidRPr="00DF22E3">
        <w:rPr>
          <w:rFonts w:eastAsia="Times New Roman" w:cs="Times New Roman"/>
          <w:kern w:val="0"/>
          <w:szCs w:val="28"/>
          <w:bdr w:val="none" w:sz="0" w:space="0" w:color="auto" w:frame="1"/>
          <w14:ligatures w14:val="none"/>
        </w:rPr>
        <w:t>6/6</w:t>
      </w:r>
      <w:r w:rsidR="00C83F35" w:rsidRPr="00B973FA">
        <w:rPr>
          <w:rFonts w:eastAsia="Times New Roman" w:cs="Times New Roman"/>
          <w:kern w:val="0"/>
          <w:szCs w:val="28"/>
          <w:bdr w:val="none" w:sz="0" w:space="0" w:color="auto" w:frame="1"/>
          <w14:ligatures w14:val="none"/>
        </w:rPr>
        <w:t xml:space="preserve"> </w:t>
      </w:r>
      <w:r w:rsidR="00565A10" w:rsidRPr="00DF22E3">
        <w:rPr>
          <w:rFonts w:eastAsia="Times New Roman" w:cs="Times New Roman"/>
          <w:kern w:val="0"/>
          <w:szCs w:val="28"/>
          <w:bdr w:val="none" w:sz="0" w:space="0" w:color="auto" w:frame="1"/>
          <w14:ligatures w14:val="none"/>
        </w:rPr>
        <w:t>thôn</w:t>
      </w:r>
      <w:r w:rsidR="00C83F35" w:rsidRPr="00B973FA">
        <w:rPr>
          <w:rFonts w:eastAsia="Times New Roman" w:cs="Times New Roman"/>
          <w:kern w:val="0"/>
          <w:szCs w:val="28"/>
          <w:bdr w:val="none" w:sz="0" w:space="0" w:color="auto" w:frame="1"/>
          <w14:ligatures w14:val="none"/>
        </w:rPr>
        <w:t xml:space="preserve"> </w:t>
      </w:r>
      <w:r w:rsidR="00565A10" w:rsidRPr="00DF22E3">
        <w:rPr>
          <w:rFonts w:eastAsia="Times New Roman" w:cs="Times New Roman"/>
          <w:kern w:val="0"/>
          <w:szCs w:val="28"/>
          <w:bdr w:val="none" w:sz="0" w:space="0" w:color="auto" w:frame="1"/>
          <w14:ligatures w14:val="none"/>
        </w:rPr>
        <w:t>trong xã</w:t>
      </w:r>
      <w:r w:rsidR="00C83F35" w:rsidRPr="00B973FA">
        <w:rPr>
          <w:rFonts w:eastAsia="Times New Roman" w:cs="Times New Roman"/>
          <w:kern w:val="0"/>
          <w:szCs w:val="28"/>
          <w:bdr w:val="none" w:sz="0" w:space="0" w:color="auto" w:frame="1"/>
          <w14:ligatures w14:val="none"/>
        </w:rPr>
        <w:t xml:space="preserve"> đã xây dựng quy ước, hương ước</w:t>
      </w:r>
      <w:r w:rsidR="006B6946" w:rsidRPr="00DF22E3">
        <w:rPr>
          <w:rFonts w:eastAsia="Times New Roman" w:cs="Times New Roman"/>
          <w:kern w:val="0"/>
          <w:szCs w:val="28"/>
          <w:bdr w:val="none" w:sz="0" w:space="0" w:color="auto" w:frame="1"/>
          <w14:ligatures w14:val="none"/>
        </w:rPr>
        <w:t>; n</w:t>
      </w:r>
      <w:r w:rsidR="00C83F35" w:rsidRPr="00B973FA">
        <w:rPr>
          <w:rFonts w:eastAsia="Times New Roman" w:cs="Times New Roman"/>
          <w:kern w:val="0"/>
          <w:szCs w:val="28"/>
          <w:bdr w:val="none" w:sz="0" w:space="0" w:color="auto" w:frame="1"/>
          <w14:ligatures w14:val="none"/>
        </w:rPr>
        <w:t>ội dung quy ước</w:t>
      </w:r>
      <w:r w:rsidR="00565A10" w:rsidRPr="00DF22E3">
        <w:rPr>
          <w:rFonts w:eastAsia="Times New Roman" w:cs="Times New Roman"/>
          <w:kern w:val="0"/>
          <w:szCs w:val="28"/>
          <w:bdr w:val="none" w:sz="0" w:space="0" w:color="auto" w:frame="1"/>
          <w14:ligatures w14:val="none"/>
        </w:rPr>
        <w:t>,</w:t>
      </w:r>
      <w:r w:rsidR="00C83F35" w:rsidRPr="00B973FA">
        <w:rPr>
          <w:rFonts w:eastAsia="Times New Roman" w:cs="Times New Roman"/>
          <w:kern w:val="0"/>
          <w:szCs w:val="28"/>
          <w:bdr w:val="none" w:sz="0" w:space="0" w:color="auto" w:frame="1"/>
          <w14:ligatures w14:val="none"/>
        </w:rPr>
        <w:t xml:space="preserve"> </w:t>
      </w:r>
      <w:r w:rsidR="00565A10" w:rsidRPr="00DF22E3">
        <w:rPr>
          <w:rFonts w:eastAsia="Times New Roman" w:cs="Times New Roman"/>
          <w:kern w:val="0"/>
          <w:szCs w:val="28"/>
          <w:bdr w:val="none" w:sz="0" w:space="0" w:color="auto" w:frame="1"/>
          <w14:ligatures w14:val="none"/>
        </w:rPr>
        <w:t>hương ước</w:t>
      </w:r>
      <w:r w:rsidR="00565A10" w:rsidRPr="00B973FA">
        <w:rPr>
          <w:rFonts w:eastAsia="Times New Roman" w:cs="Times New Roman"/>
          <w:kern w:val="0"/>
          <w:szCs w:val="28"/>
          <w:bdr w:val="none" w:sz="0" w:space="0" w:color="auto" w:frame="1"/>
          <w14:ligatures w14:val="none"/>
        </w:rPr>
        <w:t xml:space="preserve"> </w:t>
      </w:r>
      <w:r w:rsidR="00C83F35" w:rsidRPr="00B973FA">
        <w:rPr>
          <w:rFonts w:eastAsia="Times New Roman" w:cs="Times New Roman"/>
          <w:kern w:val="0"/>
          <w:szCs w:val="28"/>
          <w:bdr w:val="none" w:sz="0" w:space="0" w:color="auto" w:frame="1"/>
          <w14:ligatures w14:val="none"/>
        </w:rPr>
        <w:t>hướng mọi người dân trong cộng đồng nêu cao tinh thần đoàn kết, tương thân, tương ái, tích cực lao động, sản xuất, xoá đói giảm nghèo, làm giàu chính đáng; xây dựng nếp sống văn hoá; đấu tranh bài trừ các loại tệ nạn xã hội, hủ tục, tích cực t</w:t>
      </w:r>
      <w:r w:rsidR="00343985">
        <w:rPr>
          <w:rFonts w:eastAsia="Times New Roman" w:cs="Times New Roman"/>
          <w:kern w:val="0"/>
          <w:szCs w:val="28"/>
          <w:bdr w:val="none" w:sz="0" w:space="0" w:color="auto" w:frame="1"/>
          <w14:ligatures w14:val="none"/>
        </w:rPr>
        <w:t xml:space="preserve">ham gia giữ gìn an ninh trật tự </w:t>
      </w:r>
      <w:r w:rsidR="00C83F35" w:rsidRPr="00B973FA">
        <w:rPr>
          <w:rFonts w:eastAsia="Times New Roman" w:cs="Times New Roman"/>
          <w:kern w:val="0"/>
          <w:szCs w:val="28"/>
          <w:bdr w:val="none" w:sz="0" w:space="0" w:color="auto" w:frame="1"/>
          <w14:ligatures w14:val="none"/>
        </w:rPr>
        <w:t>ngay tại địa bàn khu dân cư</w:t>
      </w:r>
      <w:r w:rsidR="00565A10" w:rsidRPr="00DF22E3">
        <w:rPr>
          <w:rFonts w:eastAsia="Times New Roman" w:cs="Times New Roman"/>
          <w:kern w:val="0"/>
          <w:szCs w:val="28"/>
          <w:bdr w:val="none" w:sz="0" w:space="0" w:color="auto" w:frame="1"/>
          <w14:ligatures w14:val="none"/>
        </w:rPr>
        <w:t>.</w:t>
      </w:r>
      <w:r w:rsidR="00C83F35" w:rsidRPr="00B973FA">
        <w:rPr>
          <w:rFonts w:eastAsia="Times New Roman" w:cs="Times New Roman"/>
          <w:kern w:val="0"/>
          <w:szCs w:val="28"/>
          <w:bdr w:val="none" w:sz="0" w:space="0" w:color="auto" w:frame="1"/>
          <w14:ligatures w14:val="none"/>
        </w:rPr>
        <w:t xml:space="preserve"> Thông qua cầu nối là </w:t>
      </w:r>
      <w:r w:rsidR="00672ECA" w:rsidRPr="00DF22E3">
        <w:rPr>
          <w:rFonts w:eastAsia="Times New Roman" w:cs="Times New Roman"/>
          <w:kern w:val="0"/>
          <w:szCs w:val="28"/>
          <w:bdr w:val="none" w:sz="0" w:space="0" w:color="auto" w:frame="1"/>
          <w14:ligatures w14:val="none"/>
        </w:rPr>
        <w:t xml:space="preserve">Mặt </w:t>
      </w:r>
      <w:r w:rsidR="00C83F35" w:rsidRPr="00B973FA">
        <w:rPr>
          <w:rFonts w:eastAsia="Times New Roman" w:cs="Times New Roman"/>
          <w:kern w:val="0"/>
          <w:szCs w:val="28"/>
          <w:bdr w:val="none" w:sz="0" w:space="0" w:color="auto" w:frame="1"/>
          <w14:ligatures w14:val="none"/>
        </w:rPr>
        <w:t xml:space="preserve">trận và các </w:t>
      </w:r>
      <w:r w:rsidR="00672ECA" w:rsidRPr="00DF22E3">
        <w:rPr>
          <w:rFonts w:eastAsia="Times New Roman" w:cs="Times New Roman"/>
          <w:kern w:val="0"/>
          <w:szCs w:val="28"/>
          <w:bdr w:val="none" w:sz="0" w:space="0" w:color="auto" w:frame="1"/>
          <w14:ligatures w14:val="none"/>
        </w:rPr>
        <w:t xml:space="preserve">hội </w:t>
      </w:r>
      <w:r w:rsidR="00C83F35" w:rsidRPr="00B973FA">
        <w:rPr>
          <w:rFonts w:eastAsia="Times New Roman" w:cs="Times New Roman"/>
          <w:kern w:val="0"/>
          <w:szCs w:val="28"/>
          <w:bdr w:val="none" w:sz="0" w:space="0" w:color="auto" w:frame="1"/>
          <w14:ligatures w14:val="none"/>
        </w:rPr>
        <w:t xml:space="preserve">đoàn thể, người dân đã chủ động tham gia bàn bạc, góp ý kiến, </w:t>
      </w:r>
      <w:r w:rsidR="001C24AD" w:rsidRPr="00DF22E3">
        <w:rPr>
          <w:rFonts w:eastAsia="Times New Roman" w:cs="Times New Roman"/>
          <w:kern w:val="0"/>
          <w:szCs w:val="28"/>
          <w:bdr w:val="none" w:sz="0" w:space="0" w:color="auto" w:frame="1"/>
          <w14:ligatures w14:val="none"/>
        </w:rPr>
        <w:t xml:space="preserve">kiểm tra, </w:t>
      </w:r>
      <w:r w:rsidR="00C83F35" w:rsidRPr="00B973FA">
        <w:rPr>
          <w:rFonts w:eastAsia="Times New Roman" w:cs="Times New Roman"/>
          <w:kern w:val="0"/>
          <w:szCs w:val="28"/>
          <w:bdr w:val="none" w:sz="0" w:space="0" w:color="auto" w:frame="1"/>
          <w14:ligatures w14:val="none"/>
        </w:rPr>
        <w:t xml:space="preserve">giám sát quá trình huy động nguồn lực xã hội hóa trong thực hiện xây dựng </w:t>
      </w:r>
      <w:r w:rsidR="00672ECA" w:rsidRPr="00DF22E3">
        <w:rPr>
          <w:rFonts w:eastAsia="Times New Roman" w:cs="Times New Roman"/>
          <w:kern w:val="0"/>
          <w:szCs w:val="28"/>
          <w:bdr w:val="none" w:sz="0" w:space="0" w:color="auto" w:frame="1"/>
          <w14:ligatures w14:val="none"/>
        </w:rPr>
        <w:t>nông thôn mới</w:t>
      </w:r>
      <w:r w:rsidR="00C83F35" w:rsidRPr="00B973FA">
        <w:rPr>
          <w:rFonts w:eastAsia="Times New Roman" w:cs="Times New Roman"/>
          <w:kern w:val="0"/>
          <w:szCs w:val="28"/>
          <w:bdr w:val="none" w:sz="0" w:space="0" w:color="auto" w:frame="1"/>
          <w14:ligatures w14:val="none"/>
        </w:rPr>
        <w:t xml:space="preserve">, đảm bảo minh bạch, công khai, tạo sự đồng thuận, tin </w:t>
      </w:r>
      <w:r w:rsidR="001C24AD" w:rsidRPr="00DF22E3">
        <w:rPr>
          <w:rFonts w:eastAsia="Times New Roman" w:cs="Times New Roman"/>
          <w:kern w:val="0"/>
          <w:szCs w:val="28"/>
          <w:bdr w:val="none" w:sz="0" w:space="0" w:color="auto" w:frame="1"/>
          <w14:ligatures w14:val="none"/>
        </w:rPr>
        <w:t xml:space="preserve">tưởng </w:t>
      </w:r>
      <w:r w:rsidR="00C83F35" w:rsidRPr="00B973FA">
        <w:rPr>
          <w:rFonts w:eastAsia="Times New Roman" w:cs="Times New Roman"/>
          <w:kern w:val="0"/>
          <w:szCs w:val="28"/>
          <w:bdr w:val="none" w:sz="0" w:space="0" w:color="auto" w:frame="1"/>
          <w14:ligatures w14:val="none"/>
        </w:rPr>
        <w:t>trong cộng đồng dân cư.</w:t>
      </w:r>
    </w:p>
    <w:p w14:paraId="0F65F09A" w14:textId="54F41230" w:rsidR="00C83F35" w:rsidRPr="00DF22E3" w:rsidRDefault="003044AD" w:rsidP="00AD3C74">
      <w:pPr>
        <w:shd w:val="clear" w:color="auto" w:fill="FFFFFF"/>
        <w:spacing w:before="120"/>
        <w:ind w:firstLine="720"/>
        <w:jc w:val="both"/>
        <w:rPr>
          <w:rFonts w:eastAsia="Times New Roman" w:cs="Times New Roman"/>
          <w:kern w:val="0"/>
          <w:szCs w:val="28"/>
          <w:bdr w:val="none" w:sz="0" w:space="0" w:color="auto" w:frame="1"/>
          <w14:ligatures w14:val="none"/>
        </w:rPr>
      </w:pPr>
      <w:r>
        <w:rPr>
          <w:rFonts w:eastAsia="Times New Roman" w:cs="Times New Roman"/>
          <w:kern w:val="0"/>
          <w:szCs w:val="28"/>
          <w:bdr w:val="none" w:sz="0" w:space="0" w:color="auto" w:frame="1"/>
          <w14:ligatures w14:val="none"/>
        </w:rPr>
        <w:t>Năm 2023 triển khai xây dựng nông thôn mới nâng cao,</w:t>
      </w:r>
      <w:r w:rsidR="00F45117">
        <w:rPr>
          <w:rFonts w:eastAsia="Times New Roman" w:cs="Times New Roman"/>
          <w:kern w:val="0"/>
          <w:szCs w:val="28"/>
          <w:bdr w:val="none" w:sz="0" w:space="0" w:color="auto" w:frame="1"/>
          <w14:ligatures w14:val="none"/>
        </w:rPr>
        <w:t xml:space="preserve"> </w:t>
      </w:r>
      <w:r>
        <w:rPr>
          <w:rFonts w:eastAsia="Times New Roman" w:cs="Times New Roman"/>
          <w:kern w:val="0"/>
          <w:szCs w:val="28"/>
          <w:bdr w:val="none" w:sz="0" w:space="0" w:color="auto" w:frame="1"/>
          <w14:ligatures w14:val="none"/>
        </w:rPr>
        <w:t xml:space="preserve">6 thôn trong xã đã thực hiện tốt Quy chế dân chủ ở cơ sở trong việc bàn bạc, thống nhất chọn các tuyến giao thông nông thôn để xây dựng </w:t>
      </w:r>
      <w:r w:rsidR="00F45117">
        <w:rPr>
          <w:rFonts w:eastAsia="Times New Roman" w:cs="Times New Roman"/>
          <w:kern w:val="0"/>
          <w:szCs w:val="28"/>
          <w:bdr w:val="none" w:sz="0" w:space="0" w:color="auto" w:frame="1"/>
          <w14:ligatures w14:val="none"/>
        </w:rPr>
        <w:t xml:space="preserve">đường pêtông </w:t>
      </w:r>
      <w:r>
        <w:rPr>
          <w:rFonts w:eastAsia="Times New Roman" w:cs="Times New Roman"/>
          <w:kern w:val="0"/>
          <w:szCs w:val="28"/>
          <w:bdr w:val="none" w:sz="0" w:space="0" w:color="auto" w:frame="1"/>
          <w14:ligatures w14:val="none"/>
        </w:rPr>
        <w:t xml:space="preserve">theo cơ chế tỉnh hỗ trợ xi măng, huyện hỗ trợ </w:t>
      </w:r>
      <w:r w:rsidR="0037240C">
        <w:rPr>
          <w:rFonts w:eastAsia="Times New Roman" w:cs="Times New Roman"/>
          <w:kern w:val="0"/>
          <w:szCs w:val="28"/>
          <w:bdr w:val="none" w:sz="0" w:space="0" w:color="auto" w:frame="1"/>
          <w14:ligatures w14:val="none"/>
        </w:rPr>
        <w:t xml:space="preserve">sỏi </w:t>
      </w:r>
      <w:r>
        <w:rPr>
          <w:rFonts w:eastAsia="Times New Roman" w:cs="Times New Roman"/>
          <w:kern w:val="0"/>
          <w:szCs w:val="28"/>
          <w:bdr w:val="none" w:sz="0" w:space="0" w:color="auto" w:frame="1"/>
          <w14:ligatures w14:val="none"/>
        </w:rPr>
        <w:t xml:space="preserve">đá, người dân đóng góp </w:t>
      </w:r>
      <w:r w:rsidR="00AD3C74">
        <w:rPr>
          <w:rFonts w:eastAsia="Times New Roman" w:cs="Times New Roman"/>
          <w:kern w:val="0"/>
          <w:szCs w:val="28"/>
          <w:bdr w:val="none" w:sz="0" w:space="0" w:color="auto" w:frame="1"/>
          <w14:ligatures w14:val="none"/>
        </w:rPr>
        <w:t>ngày công và tiền mua cát</w:t>
      </w:r>
      <w:r>
        <w:rPr>
          <w:rFonts w:eastAsia="Times New Roman" w:cs="Times New Roman"/>
          <w:kern w:val="0"/>
          <w:szCs w:val="28"/>
          <w:bdr w:val="none" w:sz="0" w:space="0" w:color="auto" w:frame="1"/>
          <w14:ligatures w14:val="none"/>
        </w:rPr>
        <w:t xml:space="preserve">. Nhờ có sự đồng thuận cao trong nhân dân nên 6 thôn đã </w:t>
      </w:r>
      <w:r w:rsidR="0037240C">
        <w:rPr>
          <w:rFonts w:eastAsia="Times New Roman" w:cs="Times New Roman"/>
          <w:kern w:val="0"/>
          <w:szCs w:val="28"/>
          <w:bdr w:val="none" w:sz="0" w:space="0" w:color="auto" w:frame="1"/>
          <w14:ligatures w14:val="none"/>
        </w:rPr>
        <w:t>xây dựng được 6,</w:t>
      </w:r>
      <w:r w:rsidR="00AD3C74">
        <w:rPr>
          <w:rFonts w:eastAsia="Times New Roman" w:cs="Times New Roman"/>
          <w:kern w:val="0"/>
          <w:szCs w:val="28"/>
          <w:bdr w:val="none" w:sz="0" w:space="0" w:color="auto" w:frame="1"/>
          <w14:ligatures w14:val="none"/>
        </w:rPr>
        <w:t>7</w:t>
      </w:r>
      <w:r w:rsidR="0037240C">
        <w:rPr>
          <w:rFonts w:eastAsia="Times New Roman" w:cs="Times New Roman"/>
          <w:kern w:val="0"/>
          <w:szCs w:val="28"/>
          <w:bdr w:val="none" w:sz="0" w:space="0" w:color="auto" w:frame="1"/>
          <w14:ligatures w14:val="none"/>
        </w:rPr>
        <w:t xml:space="preserve"> km giao thông nông thôn.</w:t>
      </w:r>
      <w:r w:rsidR="00AD3C74">
        <w:rPr>
          <w:rFonts w:eastAsia="Times New Roman" w:cs="Times New Roman"/>
          <w:kern w:val="0"/>
          <w:szCs w:val="28"/>
          <w:bdr w:val="none" w:sz="0" w:space="0" w:color="auto" w:frame="1"/>
          <w14:ligatures w14:val="none"/>
        </w:rPr>
        <w:t xml:space="preserve"> </w:t>
      </w:r>
      <w:r w:rsidR="00936A18" w:rsidRPr="00DF22E3">
        <w:rPr>
          <w:rFonts w:eastAsia="Times New Roman" w:cs="Times New Roman"/>
          <w:kern w:val="0"/>
          <w:szCs w:val="28"/>
          <w:bdr w:val="none" w:sz="0" w:space="0" w:color="auto" w:frame="1"/>
          <w14:ligatures w14:val="none"/>
        </w:rPr>
        <w:t xml:space="preserve">Xã </w:t>
      </w:r>
      <w:r w:rsidR="00672ECA" w:rsidRPr="00DF22E3">
        <w:rPr>
          <w:rFonts w:eastAsia="Times New Roman" w:cs="Times New Roman"/>
          <w:kern w:val="0"/>
          <w:szCs w:val="28"/>
          <w:bdr w:val="none" w:sz="0" w:space="0" w:color="auto" w:frame="1"/>
          <w14:ligatures w14:val="none"/>
        </w:rPr>
        <w:t>Phổ Phong</w:t>
      </w:r>
      <w:r w:rsidR="00C83F35" w:rsidRPr="00B973FA">
        <w:rPr>
          <w:rFonts w:eastAsia="Times New Roman" w:cs="Times New Roman"/>
          <w:kern w:val="0"/>
          <w:szCs w:val="28"/>
          <w:bdr w:val="none" w:sz="0" w:space="0" w:color="auto" w:frame="1"/>
          <w14:ligatures w14:val="none"/>
        </w:rPr>
        <w:t> </w:t>
      </w:r>
      <w:r w:rsidR="00936A18" w:rsidRPr="00DF22E3">
        <w:rPr>
          <w:rFonts w:eastAsia="Times New Roman" w:cs="Times New Roman"/>
          <w:kern w:val="0"/>
          <w:szCs w:val="28"/>
          <w:bdr w:val="none" w:sz="0" w:space="0" w:color="auto" w:frame="1"/>
          <w14:ligatures w14:val="none"/>
        </w:rPr>
        <w:t xml:space="preserve">hiện nay </w:t>
      </w:r>
      <w:r w:rsidR="00C83F35" w:rsidRPr="00B973FA">
        <w:rPr>
          <w:rFonts w:eastAsia="Times New Roman" w:cs="Times New Roman"/>
          <w:kern w:val="0"/>
          <w:szCs w:val="28"/>
          <w:bdr w:val="none" w:sz="0" w:space="0" w:color="auto" w:frame="1"/>
          <w14:ligatures w14:val="none"/>
        </w:rPr>
        <w:t xml:space="preserve">có nhiều khởi sắc, hệ thống kết cấu hạ tầng được đầu tư đồng bộ, </w:t>
      </w:r>
      <w:r w:rsidR="00013826" w:rsidRPr="00DF22E3">
        <w:rPr>
          <w:rFonts w:eastAsia="Times New Roman" w:cs="Times New Roman"/>
          <w:kern w:val="0"/>
          <w:szCs w:val="28"/>
          <w:bdr w:val="none" w:sz="0" w:space="0" w:color="auto" w:frame="1"/>
          <w14:ligatures w14:val="none"/>
        </w:rPr>
        <w:t>đáp ứng yêu cầu sản xuất và</w:t>
      </w:r>
      <w:r w:rsidR="00C83F35" w:rsidRPr="00B973FA">
        <w:rPr>
          <w:rFonts w:eastAsia="Times New Roman" w:cs="Times New Roman"/>
          <w:kern w:val="0"/>
          <w:szCs w:val="28"/>
          <w:bdr w:val="none" w:sz="0" w:space="0" w:color="auto" w:frame="1"/>
          <w14:ligatures w14:val="none"/>
        </w:rPr>
        <w:t xml:space="preserve"> đời sống của nhân dân. Nhiều mô hình sản xuất có hiệu quả đã được triển khai và bước đầu được nhân rộng. Đời sống </w:t>
      </w:r>
      <w:r w:rsidR="00672ECA" w:rsidRPr="00DF22E3">
        <w:rPr>
          <w:rFonts w:eastAsia="Times New Roman" w:cs="Times New Roman"/>
          <w:kern w:val="0"/>
          <w:szCs w:val="28"/>
          <w:bdr w:val="none" w:sz="0" w:space="0" w:color="auto" w:frame="1"/>
          <w14:ligatures w14:val="none"/>
        </w:rPr>
        <w:t xml:space="preserve">vật chất và tinh thần của </w:t>
      </w:r>
      <w:r w:rsidR="00C83F35" w:rsidRPr="00B973FA">
        <w:rPr>
          <w:rFonts w:eastAsia="Times New Roman" w:cs="Times New Roman"/>
          <w:kern w:val="0"/>
          <w:szCs w:val="28"/>
          <w:bdr w:val="none" w:sz="0" w:space="0" w:color="auto" w:frame="1"/>
          <w14:ligatures w14:val="none"/>
        </w:rPr>
        <w:t xml:space="preserve">nhân dân ngày càng được nâng lên, tỷ lệ hộ nghèo </w:t>
      </w:r>
      <w:r w:rsidR="00E153BB" w:rsidRPr="00DF22E3">
        <w:rPr>
          <w:rFonts w:eastAsia="Times New Roman" w:cs="Times New Roman"/>
          <w:kern w:val="0"/>
          <w:szCs w:val="28"/>
          <w:bdr w:val="none" w:sz="0" w:space="0" w:color="auto" w:frame="1"/>
          <w14:ligatures w14:val="none"/>
        </w:rPr>
        <w:t xml:space="preserve">giảm còn 3,29%, </w:t>
      </w:r>
      <w:r w:rsidR="00E153BB" w:rsidRPr="00DF22E3">
        <w:rPr>
          <w:rFonts w:eastAsia="Times New Roman" w:cs="Times New Roman"/>
          <w:kern w:val="0"/>
          <w:szCs w:val="28"/>
          <w:bdr w:val="none" w:sz="0" w:space="0" w:color="auto" w:frame="1"/>
          <w14:ligatures w14:val="none"/>
        </w:rPr>
        <w:lastRenderedPageBreak/>
        <w:t>hộ</w:t>
      </w:r>
      <w:r w:rsidR="00C83F35" w:rsidRPr="00B973FA">
        <w:rPr>
          <w:rFonts w:eastAsia="Times New Roman" w:cs="Times New Roman"/>
          <w:kern w:val="0"/>
          <w:szCs w:val="28"/>
          <w:bdr w:val="none" w:sz="0" w:space="0" w:color="auto" w:frame="1"/>
          <w14:ligatures w14:val="none"/>
        </w:rPr>
        <w:t xml:space="preserve"> cận nghèo giảm</w:t>
      </w:r>
      <w:r w:rsidR="00E153BB" w:rsidRPr="00DF22E3">
        <w:rPr>
          <w:rFonts w:eastAsia="Times New Roman" w:cs="Times New Roman"/>
          <w:kern w:val="0"/>
          <w:szCs w:val="28"/>
          <w:bdr w:val="none" w:sz="0" w:space="0" w:color="auto" w:frame="1"/>
          <w14:ligatures w14:val="none"/>
        </w:rPr>
        <w:t xml:space="preserve"> còn 7,37%</w:t>
      </w:r>
      <w:r w:rsidR="00C83F35" w:rsidRPr="00B973FA">
        <w:rPr>
          <w:rFonts w:eastAsia="Times New Roman" w:cs="Times New Roman"/>
          <w:kern w:val="0"/>
          <w:szCs w:val="28"/>
          <w:bdr w:val="none" w:sz="0" w:space="0" w:color="auto" w:frame="1"/>
          <w14:ligatures w14:val="none"/>
        </w:rPr>
        <w:t>. Hệ thố</w:t>
      </w:r>
      <w:r w:rsidR="00E153BB" w:rsidRPr="00DF22E3">
        <w:rPr>
          <w:rFonts w:eastAsia="Times New Roman" w:cs="Times New Roman"/>
          <w:kern w:val="0"/>
          <w:szCs w:val="28"/>
          <w:bdr w:val="none" w:sz="0" w:space="0" w:color="auto" w:frame="1"/>
          <w14:ligatures w14:val="none"/>
        </w:rPr>
        <w:t xml:space="preserve">ng chính trị </w:t>
      </w:r>
      <w:r w:rsidR="00343985">
        <w:rPr>
          <w:rFonts w:eastAsia="Times New Roman" w:cs="Times New Roman"/>
          <w:kern w:val="0"/>
          <w:szCs w:val="28"/>
          <w:bdr w:val="none" w:sz="0" w:space="0" w:color="auto" w:frame="1"/>
          <w14:ligatures w14:val="none"/>
        </w:rPr>
        <w:t>của xã</w:t>
      </w:r>
      <w:r w:rsidR="00E153BB" w:rsidRPr="00DF22E3">
        <w:rPr>
          <w:rFonts w:eastAsia="Times New Roman" w:cs="Times New Roman"/>
          <w:kern w:val="0"/>
          <w:szCs w:val="28"/>
          <w:bdr w:val="none" w:sz="0" w:space="0" w:color="auto" w:frame="1"/>
          <w14:ligatures w14:val="none"/>
        </w:rPr>
        <w:t xml:space="preserve"> được củng cố</w:t>
      </w:r>
      <w:r w:rsidR="00C83F35" w:rsidRPr="00B973FA">
        <w:rPr>
          <w:rFonts w:eastAsia="Times New Roman" w:cs="Times New Roman"/>
          <w:kern w:val="0"/>
          <w:szCs w:val="28"/>
          <w:bdr w:val="none" w:sz="0" w:space="0" w:color="auto" w:frame="1"/>
          <w14:ligatures w14:val="none"/>
        </w:rPr>
        <w:t xml:space="preserve"> kiện toàn; vai trò chủ thể của người dân trong </w:t>
      </w:r>
      <w:r w:rsidR="00E153BB" w:rsidRPr="00DF22E3">
        <w:rPr>
          <w:rFonts w:eastAsia="Times New Roman" w:cs="Times New Roman"/>
          <w:kern w:val="0"/>
          <w:szCs w:val="28"/>
          <w:bdr w:val="none" w:sz="0" w:space="0" w:color="auto" w:frame="1"/>
          <w14:ligatures w14:val="none"/>
        </w:rPr>
        <w:t>xây dựng nông thôn mới</w:t>
      </w:r>
      <w:r w:rsidR="00C83F35" w:rsidRPr="00B973FA">
        <w:rPr>
          <w:rFonts w:eastAsia="Times New Roman" w:cs="Times New Roman"/>
          <w:kern w:val="0"/>
          <w:szCs w:val="28"/>
          <w:bdr w:val="none" w:sz="0" w:space="0" w:color="auto" w:frame="1"/>
          <w14:ligatures w14:val="none"/>
        </w:rPr>
        <w:t xml:space="preserve"> </w:t>
      </w:r>
      <w:r w:rsidR="001C24AD" w:rsidRPr="00DF22E3">
        <w:rPr>
          <w:rFonts w:eastAsia="Times New Roman" w:cs="Times New Roman"/>
          <w:kern w:val="0"/>
          <w:szCs w:val="28"/>
          <w:bdr w:val="none" w:sz="0" w:space="0" w:color="auto" w:frame="1"/>
          <w14:ligatures w14:val="none"/>
        </w:rPr>
        <w:t xml:space="preserve">nâng cao </w:t>
      </w:r>
      <w:r w:rsidR="00C83F35" w:rsidRPr="00B973FA">
        <w:rPr>
          <w:rFonts w:eastAsia="Times New Roman" w:cs="Times New Roman"/>
          <w:kern w:val="0"/>
          <w:szCs w:val="28"/>
          <w:bdr w:val="none" w:sz="0" w:space="0" w:color="auto" w:frame="1"/>
          <w14:ligatures w14:val="none"/>
        </w:rPr>
        <w:t>ngày càng được</w:t>
      </w:r>
      <w:r w:rsidR="006738A4" w:rsidRPr="00DF22E3">
        <w:rPr>
          <w:rFonts w:eastAsia="Times New Roman" w:cs="Times New Roman"/>
          <w:kern w:val="0"/>
          <w:szCs w:val="28"/>
          <w:bdr w:val="none" w:sz="0" w:space="0" w:color="auto" w:frame="1"/>
          <w14:ligatures w14:val="none"/>
        </w:rPr>
        <w:t xml:space="preserve"> phát huy</w:t>
      </w:r>
      <w:r w:rsidR="00C83F35" w:rsidRPr="00B973FA">
        <w:rPr>
          <w:rFonts w:eastAsia="Times New Roman" w:cs="Times New Roman"/>
          <w:kern w:val="0"/>
          <w:szCs w:val="28"/>
          <w:bdr w:val="none" w:sz="0" w:space="0" w:color="auto" w:frame="1"/>
          <w14:ligatures w14:val="none"/>
        </w:rPr>
        <w:t>.</w:t>
      </w:r>
    </w:p>
    <w:p w14:paraId="207A96E9" w14:textId="5E9A3A8B" w:rsidR="006965B3" w:rsidRPr="00C37318" w:rsidRDefault="006965B3" w:rsidP="00DF22E3">
      <w:pPr>
        <w:spacing w:before="120" w:after="120" w:line="360" w:lineRule="exact"/>
        <w:ind w:firstLine="301"/>
        <w:jc w:val="both"/>
        <w:textAlignment w:val="baseline"/>
        <w:rPr>
          <w:rFonts w:eastAsia="Times New Roman" w:cs="Times New Roman"/>
          <w:b/>
          <w:kern w:val="0"/>
          <w:szCs w:val="28"/>
          <w:bdr w:val="none" w:sz="0" w:space="0" w:color="auto" w:frame="1"/>
          <w14:ligatures w14:val="none"/>
        </w:rPr>
      </w:pPr>
      <w:r w:rsidRPr="00C37318">
        <w:rPr>
          <w:rFonts w:eastAsia="Times New Roman" w:cs="Times New Roman"/>
          <w:b/>
          <w:kern w:val="0"/>
          <w:szCs w:val="28"/>
          <w:bdr w:val="none" w:sz="0" w:space="0" w:color="auto" w:frame="1"/>
          <w14:ligatures w14:val="none"/>
        </w:rPr>
        <w:t xml:space="preserve">Phát huy dân chủ trong thực hiện </w:t>
      </w:r>
      <w:r w:rsidR="000B426F" w:rsidRPr="00C37318">
        <w:rPr>
          <w:rFonts w:eastAsia="Times New Roman" w:cs="Times New Roman"/>
          <w:b/>
          <w:kern w:val="0"/>
          <w:szCs w:val="28"/>
          <w:bdr w:val="none" w:sz="0" w:space="0" w:color="auto" w:frame="1"/>
          <w14:ligatures w14:val="none"/>
        </w:rPr>
        <w:t xml:space="preserve">Dự án xây dựng </w:t>
      </w:r>
      <w:r w:rsidR="00C37318">
        <w:rPr>
          <w:rFonts w:eastAsia="Times New Roman" w:cs="Times New Roman"/>
          <w:b/>
          <w:kern w:val="0"/>
          <w:szCs w:val="28"/>
          <w:bdr w:val="none" w:sz="0" w:space="0" w:color="auto" w:frame="1"/>
          <w14:ligatures w14:val="none"/>
        </w:rPr>
        <w:t>công trình đường bộ cao tốc Bắc–</w:t>
      </w:r>
      <w:r w:rsidR="000B426F" w:rsidRPr="00C37318">
        <w:rPr>
          <w:rFonts w:eastAsia="Times New Roman" w:cs="Times New Roman"/>
          <w:b/>
          <w:kern w:val="0"/>
          <w:szCs w:val="28"/>
          <w:bdr w:val="none" w:sz="0" w:space="0" w:color="auto" w:frame="1"/>
          <w14:ligatures w14:val="none"/>
        </w:rPr>
        <w:t>Nam phía Đông</w:t>
      </w:r>
      <w:r w:rsidR="007D33FD">
        <w:rPr>
          <w:rFonts w:eastAsia="Times New Roman" w:cs="Times New Roman"/>
          <w:b/>
          <w:kern w:val="0"/>
          <w:szCs w:val="28"/>
          <w:bdr w:val="none" w:sz="0" w:space="0" w:color="auto" w:frame="1"/>
          <w14:ligatures w14:val="none"/>
        </w:rPr>
        <w:t>,</w:t>
      </w:r>
      <w:r w:rsidR="000B426F" w:rsidRPr="00C37318">
        <w:rPr>
          <w:rFonts w:eastAsia="Times New Roman" w:cs="Times New Roman"/>
          <w:b/>
          <w:kern w:val="0"/>
          <w:szCs w:val="28"/>
          <w:bdr w:val="none" w:sz="0" w:space="0" w:color="auto" w:frame="1"/>
          <w14:ligatures w14:val="none"/>
        </w:rPr>
        <w:t xml:space="preserve"> giai đoạn 2021 – 2025</w:t>
      </w:r>
      <w:r w:rsidRPr="00C37318">
        <w:rPr>
          <w:rFonts w:eastAsia="Times New Roman" w:cs="Times New Roman"/>
          <w:b/>
          <w:kern w:val="0"/>
          <w:szCs w:val="28"/>
          <w:bdr w:val="none" w:sz="0" w:space="0" w:color="auto" w:frame="1"/>
          <w14:ligatures w14:val="none"/>
        </w:rPr>
        <w:t>:</w:t>
      </w:r>
    </w:p>
    <w:p w14:paraId="6F162C47" w14:textId="5DC4C3EE" w:rsidR="000B426F" w:rsidRPr="00DF22E3" w:rsidRDefault="006965B3"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Dự án xây dựng công trình đường bộ cao tốc Bắc – Nam (</w:t>
      </w:r>
      <w:r w:rsidR="000B426F" w:rsidRPr="00DF22E3">
        <w:rPr>
          <w:rFonts w:eastAsia="Times New Roman" w:cs="Times New Roman"/>
          <w:kern w:val="0"/>
          <w:szCs w:val="28"/>
          <w:bdr w:val="none" w:sz="0" w:space="0" w:color="auto" w:frame="1"/>
          <w14:ligatures w14:val="none"/>
        </w:rPr>
        <w:t>đoạn qua địa bàn xã Phổ Phong</w:t>
      </w:r>
      <w:r w:rsidRPr="00DF22E3">
        <w:rPr>
          <w:rFonts w:eastAsia="Times New Roman" w:cs="Times New Roman"/>
          <w:kern w:val="0"/>
          <w:szCs w:val="28"/>
          <w:bdr w:val="none" w:sz="0" w:space="0" w:color="auto" w:frame="1"/>
          <w14:ligatures w14:val="none"/>
        </w:rPr>
        <w:t>)</w:t>
      </w:r>
      <w:r w:rsidR="000B426F" w:rsidRPr="00DF22E3">
        <w:rPr>
          <w:rFonts w:eastAsia="Times New Roman" w:cs="Times New Roman"/>
          <w:kern w:val="0"/>
          <w:szCs w:val="28"/>
          <w:bdr w:val="none" w:sz="0" w:space="0" w:color="auto" w:frame="1"/>
          <w14:ligatures w14:val="none"/>
        </w:rPr>
        <w:t xml:space="preserve"> </w:t>
      </w:r>
      <w:r w:rsidR="000B426F" w:rsidRPr="00DF22E3">
        <w:rPr>
          <w:rFonts w:eastAsia="Times New Roman" w:cs="Times New Roman"/>
          <w:bCs/>
          <w:kern w:val="0"/>
          <w:bdr w:val="none" w:sz="0" w:space="0" w:color="auto" w:frame="1"/>
          <w14:ligatures w14:val="none"/>
        </w:rPr>
        <w:t>có 05 thôn bị ảnh hưởng (Tân Phong, Hùng Nghĩa, Hiệp An, Gia An, Vĩnh Xuân) với chiều dài tuyến chính 4,31km. Xây dựng 03 khu tái định cư với tổng diện tích 14,6 ha; 02 khu cải táng mồ mả 388 ngôi mộ. Tổng số 435 hộ/748 thửa đất bị ảnh hưởng Dự án.</w:t>
      </w:r>
    </w:p>
    <w:p w14:paraId="777416AC" w14:textId="2F92ACB6" w:rsidR="000B426F" w:rsidRPr="00DF22E3" w:rsidRDefault="000B426F"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 xml:space="preserve">Xác định công tác giải phóng mặt bằng Dự án đường bộ cao tốc Bắc Nam là nhiệm vụ chính trị quan trọng của địa phương, ngay từ khi triển khai thực hiện Dự án; Đảng ủy thành lập Ban Chỉ đạo giải phóng mặt bằng Dự án; Tổ Tuyên truyền, vận động giải phóng mặt bằng; chỉ đạo UBND xã thành lập Tổ tư vấn giải quyết đơn thư, khiếu nại liên quan đến Dự án; Tổ công tác thực hiện bồi thường, hỗ trợ, giải phóng mặt bằng, tái định cư Dự án đường bộ cao tốc Bắc Nam; ban hành quy chế làm việc, phân công nhiệm vụ cho các thành viên. Ban Chỉ đạo, các tổ công tác cùng với hệ thống chính trị của xã và các thôn tập trung tuyên truyền, vận động nhân dân thực hiện đúng quy định pháp luật về xây dựng, đất đai, đảm bảo an ninh, trật tự; giữ nguyên hiện trạng về đất đai, kiến trúc, cây cối, hoa màu đối với diện tích thu hồi thực hiện Dự án, tránh trường hợp trục lợi </w:t>
      </w:r>
      <w:r w:rsidR="006965B3" w:rsidRPr="00DF22E3">
        <w:rPr>
          <w:rFonts w:eastAsia="Times New Roman" w:cs="Times New Roman"/>
          <w:kern w:val="0"/>
          <w:szCs w:val="28"/>
          <w:bdr w:val="none" w:sz="0" w:space="0" w:color="auto" w:frame="1"/>
          <w14:ligatures w14:val="none"/>
        </w:rPr>
        <w:t xml:space="preserve">chính sách </w:t>
      </w:r>
      <w:r w:rsidRPr="00DF22E3">
        <w:rPr>
          <w:rFonts w:eastAsia="Times New Roman" w:cs="Times New Roman"/>
          <w:kern w:val="0"/>
          <w:szCs w:val="28"/>
          <w:bdr w:val="none" w:sz="0" w:space="0" w:color="auto" w:frame="1"/>
          <w14:ligatures w14:val="none"/>
        </w:rPr>
        <w:t xml:space="preserve">liên quan đến công tác </w:t>
      </w:r>
      <w:r w:rsidR="006965B3" w:rsidRPr="00DF22E3">
        <w:rPr>
          <w:rFonts w:eastAsia="Times New Roman" w:cs="Times New Roman"/>
          <w:kern w:val="0"/>
          <w:szCs w:val="28"/>
          <w:bdr w:val="none" w:sz="0" w:space="0" w:color="auto" w:frame="1"/>
          <w14:ligatures w14:val="none"/>
        </w:rPr>
        <w:t xml:space="preserve">bồi thường </w:t>
      </w:r>
      <w:r w:rsidRPr="00DF22E3">
        <w:rPr>
          <w:rFonts w:eastAsia="Times New Roman" w:cs="Times New Roman"/>
          <w:kern w:val="0"/>
          <w:szCs w:val="28"/>
          <w:bdr w:val="none" w:sz="0" w:space="0" w:color="auto" w:frame="1"/>
          <w14:ligatures w14:val="none"/>
        </w:rPr>
        <w:t>giải phóng mặt bằng Dự án.</w:t>
      </w:r>
    </w:p>
    <w:p w14:paraId="5C2E1601" w14:textId="528512F7" w:rsidR="000B426F" w:rsidRPr="00DF22E3" w:rsidRDefault="000B426F" w:rsidP="00780E4F">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Để bàn giao mặt bằng đảm bảo đúng tiến độ theo kế hoạch; Đảng ủy lãnh đạo</w:t>
      </w:r>
      <w:r w:rsidR="006965B3" w:rsidRPr="00DF22E3">
        <w:rPr>
          <w:rFonts w:eastAsia="Times New Roman" w:cs="Times New Roman"/>
          <w:kern w:val="0"/>
          <w:szCs w:val="28"/>
          <w:bdr w:val="none" w:sz="0" w:space="0" w:color="auto" w:frame="1"/>
          <w14:ligatures w14:val="none"/>
        </w:rPr>
        <w:t xml:space="preserve">, chỉ đạo </w:t>
      </w:r>
      <w:r w:rsidRPr="00DF22E3">
        <w:rPr>
          <w:rFonts w:eastAsia="Times New Roman" w:cs="Times New Roman"/>
          <w:kern w:val="0"/>
          <w:szCs w:val="28"/>
          <w:bdr w:val="none" w:sz="0" w:space="0" w:color="auto" w:frame="1"/>
          <w14:ligatures w14:val="none"/>
        </w:rPr>
        <w:t xml:space="preserve">cả hệ thống chính trị của xã và các thôn phải thực hiện tốt Quy chế dân chủ ở cơ sở theo </w:t>
      </w:r>
      <w:r w:rsidR="006965B3" w:rsidRPr="00DF22E3">
        <w:rPr>
          <w:rFonts w:eastAsia="Times New Roman" w:cs="Times New Roman"/>
          <w:kern w:val="0"/>
          <w:szCs w:val="28"/>
          <w:bdr w:val="none" w:sz="0" w:space="0" w:color="auto" w:frame="1"/>
          <w14:ligatures w14:val="none"/>
        </w:rPr>
        <w:t xml:space="preserve">Phương châm “Dân biết, dân bàn, dân làm, dân kiểm tra, dân giám sát, dân thụ hưởng”. Phát huy dân chủ tạo được </w:t>
      </w:r>
      <w:r w:rsidRPr="00DF22E3">
        <w:rPr>
          <w:rFonts w:eastAsia="Times New Roman" w:cs="Times New Roman"/>
          <w:kern w:val="0"/>
          <w:szCs w:val="28"/>
          <w:bdr w:val="none" w:sz="0" w:space="0" w:color="auto" w:frame="1"/>
          <w14:ligatures w14:val="none"/>
        </w:rPr>
        <w:t xml:space="preserve">sự đồng thuận </w:t>
      </w:r>
      <w:r w:rsidR="006965B3" w:rsidRPr="00DF22E3">
        <w:rPr>
          <w:rFonts w:eastAsia="Times New Roman" w:cs="Times New Roman"/>
          <w:kern w:val="0"/>
          <w:szCs w:val="28"/>
          <w:bdr w:val="none" w:sz="0" w:space="0" w:color="auto" w:frame="1"/>
          <w14:ligatures w14:val="none"/>
        </w:rPr>
        <w:t>của</w:t>
      </w:r>
      <w:r w:rsidRPr="00DF22E3">
        <w:rPr>
          <w:rFonts w:eastAsia="Times New Roman" w:cs="Times New Roman"/>
          <w:kern w:val="0"/>
          <w:szCs w:val="28"/>
          <w:bdr w:val="none" w:sz="0" w:space="0" w:color="auto" w:frame="1"/>
          <w14:ligatures w14:val="none"/>
        </w:rPr>
        <w:t xml:space="preserve"> nhân dân, trong giai đoạn chuẩn bị triển khai xây dựng Dự án, Đảng ủy đã chỉ đạo chính quyền, Ủy ban MTTQ, các tổ chức chính trị – xã hội xã và các thôn phối hợp tổ chức các cuộc họp lấy ý kiến của </w:t>
      </w:r>
      <w:r w:rsidR="006965B3" w:rsidRPr="00DF22E3">
        <w:rPr>
          <w:rFonts w:eastAsia="Times New Roman" w:cs="Times New Roman"/>
          <w:kern w:val="0"/>
          <w:szCs w:val="28"/>
          <w:bdr w:val="none" w:sz="0" w:space="0" w:color="auto" w:frame="1"/>
          <w14:ligatures w14:val="none"/>
        </w:rPr>
        <w:t>tất cả</w:t>
      </w:r>
      <w:r w:rsidRPr="00DF22E3">
        <w:rPr>
          <w:rFonts w:eastAsia="Times New Roman" w:cs="Times New Roman"/>
          <w:kern w:val="0"/>
          <w:szCs w:val="28"/>
          <w:bdr w:val="none" w:sz="0" w:space="0" w:color="auto" w:frame="1"/>
          <w14:ligatures w14:val="none"/>
        </w:rPr>
        <w:t xml:space="preserve"> hộ dân bị ảnh hưởng </w:t>
      </w:r>
      <w:r w:rsidR="006965B3" w:rsidRPr="00DF22E3">
        <w:rPr>
          <w:rFonts w:eastAsia="Times New Roman" w:cs="Times New Roman"/>
          <w:kern w:val="0"/>
          <w:szCs w:val="28"/>
          <w:bdr w:val="none" w:sz="0" w:space="0" w:color="auto" w:frame="1"/>
          <w14:ligatures w14:val="none"/>
        </w:rPr>
        <w:t xml:space="preserve">Dự </w:t>
      </w:r>
      <w:r w:rsidRPr="00DF22E3">
        <w:rPr>
          <w:rFonts w:eastAsia="Times New Roman" w:cs="Times New Roman"/>
          <w:kern w:val="0"/>
          <w:szCs w:val="28"/>
          <w:bdr w:val="none" w:sz="0" w:space="0" w:color="auto" w:frame="1"/>
          <w14:ligatures w14:val="none"/>
        </w:rPr>
        <w:t>á</w:t>
      </w:r>
      <w:r w:rsidR="006965B3" w:rsidRPr="00DF22E3">
        <w:rPr>
          <w:rFonts w:eastAsia="Times New Roman" w:cs="Times New Roman"/>
          <w:kern w:val="0"/>
          <w:szCs w:val="28"/>
          <w:bdr w:val="none" w:sz="0" w:space="0" w:color="auto" w:frame="1"/>
          <w14:ligatures w14:val="none"/>
        </w:rPr>
        <w:t>n. Trên cơ sở ý kiến góp ý của n</w:t>
      </w:r>
      <w:r w:rsidRPr="00DF22E3">
        <w:rPr>
          <w:rFonts w:eastAsia="Times New Roman" w:cs="Times New Roman"/>
          <w:kern w:val="0"/>
          <w:szCs w:val="28"/>
          <w:bdr w:val="none" w:sz="0" w:space="0" w:color="auto" w:frame="1"/>
          <w14:ligatures w14:val="none"/>
        </w:rPr>
        <w:t xml:space="preserve">hân dân, các cơ quan, đơn vị theo chức năng, nhiệm vụ </w:t>
      </w:r>
      <w:r w:rsidR="005A5968" w:rsidRPr="00DF22E3">
        <w:rPr>
          <w:rFonts w:eastAsia="Times New Roman" w:cs="Times New Roman"/>
          <w:kern w:val="0"/>
          <w:szCs w:val="28"/>
          <w:bdr w:val="none" w:sz="0" w:space="0" w:color="auto" w:frame="1"/>
          <w14:ligatures w14:val="none"/>
        </w:rPr>
        <w:t>thực hiện</w:t>
      </w:r>
      <w:r w:rsidRPr="00DF22E3">
        <w:rPr>
          <w:rFonts w:eastAsia="Times New Roman" w:cs="Times New Roman"/>
          <w:kern w:val="0"/>
          <w:szCs w:val="28"/>
          <w:bdr w:val="none" w:sz="0" w:space="0" w:color="auto" w:frame="1"/>
          <w14:ligatures w14:val="none"/>
        </w:rPr>
        <w:t xml:space="preserve"> hoàn thành việc lập, điều chỉnh quy hoạch sử dụng đất trình cấp có thẩm quyền phê duyệt</w:t>
      </w:r>
      <w:r w:rsidR="005A5968" w:rsidRPr="00DF22E3">
        <w:rPr>
          <w:rFonts w:eastAsia="Times New Roman" w:cs="Times New Roman"/>
          <w:kern w:val="0"/>
          <w:szCs w:val="28"/>
          <w:bdr w:val="none" w:sz="0" w:space="0" w:color="auto" w:frame="1"/>
          <w14:ligatures w14:val="none"/>
        </w:rPr>
        <w:t>, xác định nguồn gốc đất, quá trình sử dụng đất của hộ dân</w:t>
      </w:r>
      <w:r w:rsidRPr="00DF22E3">
        <w:rPr>
          <w:rFonts w:eastAsia="Times New Roman" w:cs="Times New Roman"/>
          <w:kern w:val="0"/>
          <w:szCs w:val="28"/>
          <w:bdr w:val="none" w:sz="0" w:space="0" w:color="auto" w:frame="1"/>
          <w14:ligatures w14:val="none"/>
        </w:rPr>
        <w:t xml:space="preserve"> để làm căn cứ </w:t>
      </w:r>
      <w:r w:rsidR="005A5968" w:rsidRPr="00DF22E3">
        <w:rPr>
          <w:rFonts w:eastAsia="Times New Roman" w:cs="Times New Roman"/>
          <w:kern w:val="0"/>
          <w:szCs w:val="28"/>
          <w:bdr w:val="none" w:sz="0" w:space="0" w:color="auto" w:frame="1"/>
          <w14:ligatures w14:val="none"/>
        </w:rPr>
        <w:t xml:space="preserve">xây dựng phương án bồi thường, hỗ trợ, </w:t>
      </w:r>
      <w:r w:rsidRPr="00DF22E3">
        <w:rPr>
          <w:rFonts w:eastAsia="Times New Roman" w:cs="Times New Roman"/>
          <w:kern w:val="0"/>
          <w:szCs w:val="28"/>
          <w:bdr w:val="none" w:sz="0" w:space="0" w:color="auto" w:frame="1"/>
          <w14:ligatures w14:val="none"/>
        </w:rPr>
        <w:t>giao đất tái định cư đảm bảo đúng quy định. Sau khi kiểm kê xong, xã tiến hành niêm yết công khai danh sách tại trụ sở UBND xã và tại nhà văn hóa các thôn đầy đủ thông tin cho người dân biết; nếu phát hiện những vấn đề gì chưa chính xác thì phản ảnh với cơ quan chức năng để kịp thời điều chỉnh.</w:t>
      </w:r>
    </w:p>
    <w:p w14:paraId="5808BD7A" w14:textId="176E4867" w:rsidR="005A5968" w:rsidRPr="00DF22E3" w:rsidRDefault="005A5968"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Cù</w:t>
      </w:r>
      <w:r w:rsidR="00FC3D4D" w:rsidRPr="00DF22E3">
        <w:rPr>
          <w:rFonts w:eastAsia="Times New Roman" w:cs="Times New Roman"/>
          <w:kern w:val="0"/>
          <w:szCs w:val="28"/>
          <w:bdr w:val="none" w:sz="0" w:space="0" w:color="auto" w:frame="1"/>
          <w14:ligatures w14:val="none"/>
        </w:rPr>
        <w:t>ng với việc thực hiện quy chế dâ</w:t>
      </w:r>
      <w:r w:rsidRPr="00DF22E3">
        <w:rPr>
          <w:rFonts w:eastAsia="Times New Roman" w:cs="Times New Roman"/>
          <w:kern w:val="0"/>
          <w:szCs w:val="28"/>
          <w:bdr w:val="none" w:sz="0" w:space="0" w:color="auto" w:frame="1"/>
          <w14:ligatures w14:val="none"/>
        </w:rPr>
        <w:t>n chủ ở cơ sở,</w:t>
      </w:r>
      <w:r w:rsidR="000B426F" w:rsidRPr="00DF22E3">
        <w:rPr>
          <w:rFonts w:eastAsia="Times New Roman" w:cs="Times New Roman"/>
          <w:kern w:val="0"/>
          <w:szCs w:val="28"/>
          <w:bdr w:val="none" w:sz="0" w:space="0" w:color="auto" w:frame="1"/>
          <w14:ligatures w14:val="none"/>
        </w:rPr>
        <w:t xml:space="preserve"> công tác dân vận luôn được chú trọng thực hiện. Trọng tâm là đẩy mạnh công tác tuyên truyền, vận động, nắm bắt </w:t>
      </w:r>
      <w:r w:rsidR="000B426F" w:rsidRPr="00DF22E3">
        <w:rPr>
          <w:rFonts w:eastAsia="Times New Roman" w:cs="Times New Roman"/>
          <w:kern w:val="0"/>
          <w:szCs w:val="28"/>
          <w:bdr w:val="none" w:sz="0" w:space="0" w:color="auto" w:frame="1"/>
          <w14:ligatures w14:val="none"/>
        </w:rPr>
        <w:lastRenderedPageBreak/>
        <w:t xml:space="preserve">tâm tư, nguyện vọng chính đáng của các hộ gia đình, cá nhân bị ảnh hưởng dự án; lắng nghe, tiếp thu, giải quyết ý kiến </w:t>
      </w:r>
      <w:r w:rsidRPr="00DF22E3">
        <w:rPr>
          <w:rFonts w:eastAsia="Times New Roman" w:cs="Times New Roman"/>
          <w:kern w:val="0"/>
          <w:szCs w:val="28"/>
          <w:bdr w:val="none" w:sz="0" w:space="0" w:color="auto" w:frame="1"/>
          <w14:ligatures w14:val="none"/>
        </w:rPr>
        <w:t>phản ánh</w:t>
      </w:r>
      <w:r w:rsidR="000B426F" w:rsidRPr="00DF22E3">
        <w:rPr>
          <w:rFonts w:eastAsia="Times New Roman" w:cs="Times New Roman"/>
          <w:kern w:val="0"/>
          <w:szCs w:val="28"/>
          <w:bdr w:val="none" w:sz="0" w:space="0" w:color="auto" w:frame="1"/>
          <w14:ligatures w14:val="none"/>
        </w:rPr>
        <w:t>, kiến nghị của từng người sử dụng đất</w:t>
      </w:r>
      <w:r w:rsidRPr="00DF22E3">
        <w:rPr>
          <w:rFonts w:eastAsia="Times New Roman" w:cs="Times New Roman"/>
          <w:kern w:val="0"/>
          <w:szCs w:val="28"/>
          <w:bdr w:val="none" w:sz="0" w:space="0" w:color="auto" w:frame="1"/>
          <w14:ligatures w14:val="none"/>
        </w:rPr>
        <w:t xml:space="preserve"> thấu tình đạt lý và đảm bảo đúng quy định của pháp luật. </w:t>
      </w:r>
      <w:r w:rsidR="000B426F" w:rsidRPr="00DF22E3">
        <w:rPr>
          <w:rFonts w:eastAsia="Times New Roman" w:cs="Times New Roman"/>
          <w:kern w:val="0"/>
          <w:szCs w:val="28"/>
          <w:bdr w:val="none" w:sz="0" w:space="0" w:color="auto" w:frame="1"/>
          <w14:ligatures w14:val="none"/>
        </w:rPr>
        <w:t xml:space="preserve"> </w:t>
      </w:r>
    </w:p>
    <w:p w14:paraId="6F0F18CD" w14:textId="2587BFA6" w:rsidR="000B426F" w:rsidRPr="00DF22E3" w:rsidRDefault="005D41FA"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 xml:space="preserve">Phát huy dân chủ ở cơ sở, </w:t>
      </w:r>
      <w:r w:rsidR="000B426F" w:rsidRPr="00DF22E3">
        <w:rPr>
          <w:rFonts w:eastAsia="Times New Roman" w:cs="Times New Roman"/>
          <w:kern w:val="0"/>
          <w:szCs w:val="28"/>
          <w:bdr w:val="none" w:sz="0" w:space="0" w:color="auto" w:frame="1"/>
          <w14:ligatures w14:val="none"/>
        </w:rPr>
        <w:t>UBND xã phối hợp với các cơ quan chức năng tổ chức lấy ý kiến về phương án bồi thường, hỗ trợ, tái định cư theo hình thức tổ chức họp trực tiếp với người dân trong khu vực có đất bị thu hồi. Việc tổ chức lấy ý kiến đều được lập thành biên bản có xác nhận của đại diện UBND, Ủy ban Mặt trận, các hội đoàn thể xã và đại diện cá nhân, hộ gia đình có đất thu hồi</w:t>
      </w:r>
      <w:r w:rsidR="003C37B1" w:rsidRPr="00DF22E3">
        <w:rPr>
          <w:rFonts w:eastAsia="Times New Roman" w:cs="Times New Roman"/>
          <w:kern w:val="0"/>
          <w:szCs w:val="28"/>
          <w:bdr w:val="none" w:sz="0" w:space="0" w:color="auto" w:frame="1"/>
          <w14:ligatures w14:val="none"/>
        </w:rPr>
        <w:t xml:space="preserve"> để thực hiện Dự án</w:t>
      </w:r>
      <w:r w:rsidR="000B426F" w:rsidRPr="00DF22E3">
        <w:rPr>
          <w:rFonts w:eastAsia="Times New Roman" w:cs="Times New Roman"/>
          <w:kern w:val="0"/>
          <w:szCs w:val="28"/>
          <w:bdr w:val="none" w:sz="0" w:space="0" w:color="auto" w:frame="1"/>
          <w14:ligatures w14:val="none"/>
        </w:rPr>
        <w:t xml:space="preserve">. Ban Quản lý dự án và Trung tâm Phát triển quỹ đất thị xã làm nhiệm vụ bồi thường, giải phóng mặt bằng tổng hợp ý kiến đóng góp bằng văn bản, ghi rõ số lượng ý kiến đồng ý, ý kiến không đồng ý, ý kiến khác đối với </w:t>
      </w:r>
      <w:r w:rsidR="003C37B1" w:rsidRPr="00DF22E3">
        <w:rPr>
          <w:rFonts w:eastAsia="Times New Roman" w:cs="Times New Roman"/>
          <w:kern w:val="0"/>
          <w:szCs w:val="28"/>
          <w:bdr w:val="none" w:sz="0" w:space="0" w:color="auto" w:frame="1"/>
          <w14:ligatures w14:val="none"/>
        </w:rPr>
        <w:t xml:space="preserve">các </w:t>
      </w:r>
      <w:r w:rsidR="000B426F" w:rsidRPr="00DF22E3">
        <w:rPr>
          <w:rFonts w:eastAsia="Times New Roman" w:cs="Times New Roman"/>
          <w:kern w:val="0"/>
          <w:szCs w:val="28"/>
          <w:bdr w:val="none" w:sz="0" w:space="0" w:color="auto" w:frame="1"/>
          <w14:ligatures w14:val="none"/>
        </w:rPr>
        <w:t xml:space="preserve">phương án bồi thường, hỗ trợ, tái định cư. </w:t>
      </w:r>
      <w:r w:rsidR="003C37B1" w:rsidRPr="00DF22E3">
        <w:rPr>
          <w:rFonts w:eastAsia="Times New Roman" w:cs="Times New Roman"/>
          <w:kern w:val="0"/>
          <w:szCs w:val="28"/>
          <w:bdr w:val="none" w:sz="0" w:space="0" w:color="auto" w:frame="1"/>
          <w14:ligatures w14:val="none"/>
        </w:rPr>
        <w:t xml:space="preserve">Bí thư Đảng ủy, Chủ tịch </w:t>
      </w:r>
      <w:r w:rsidR="000B426F" w:rsidRPr="00DF22E3">
        <w:rPr>
          <w:rFonts w:eastAsia="Times New Roman" w:cs="Times New Roman"/>
          <w:kern w:val="0"/>
          <w:szCs w:val="28"/>
          <w:bdr w:val="none" w:sz="0" w:space="0" w:color="auto" w:frame="1"/>
          <w14:ligatures w14:val="none"/>
        </w:rPr>
        <w:t>UBND xã phối hợp với các cơ quan chức năng cấp trên tổ chức đối thoại với những trường hợp chưa đồng ý với phương án bồi thường, hỗ trợ, tái định cư để hoàn chỉnh phương án trình UBND thị xã phê duyệt theo đúng quy định.</w:t>
      </w:r>
    </w:p>
    <w:p w14:paraId="1A74E716" w14:textId="7FCEC425" w:rsidR="00856F09" w:rsidRPr="00DF22E3" w:rsidRDefault="000B426F"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 xml:space="preserve">Nhờ thực hiện tốt </w:t>
      </w:r>
      <w:r w:rsidR="003C37B1" w:rsidRPr="00DF22E3">
        <w:rPr>
          <w:rFonts w:eastAsia="Times New Roman" w:cs="Times New Roman"/>
          <w:kern w:val="0"/>
          <w:szCs w:val="28"/>
          <w:bdr w:val="none" w:sz="0" w:space="0" w:color="auto" w:frame="1"/>
          <w14:ligatures w14:val="none"/>
        </w:rPr>
        <w:t xml:space="preserve">Quy chế dân chủ ở cơ sở và </w:t>
      </w:r>
      <w:r w:rsidRPr="00DF22E3">
        <w:rPr>
          <w:rFonts w:eastAsia="Times New Roman" w:cs="Times New Roman"/>
          <w:kern w:val="0"/>
          <w:szCs w:val="28"/>
          <w:bdr w:val="none" w:sz="0" w:space="0" w:color="auto" w:frame="1"/>
          <w14:ligatures w14:val="none"/>
        </w:rPr>
        <w:t>công tác dân vậ</w:t>
      </w:r>
      <w:r w:rsidR="00150CDB" w:rsidRPr="00DF22E3">
        <w:rPr>
          <w:rFonts w:eastAsia="Times New Roman" w:cs="Times New Roman"/>
          <w:kern w:val="0"/>
          <w:szCs w:val="28"/>
          <w:bdr w:val="none" w:sz="0" w:space="0" w:color="auto" w:frame="1"/>
          <w14:ligatures w14:val="none"/>
        </w:rPr>
        <w:t xml:space="preserve">n nên đến nay, xã Phổ Phong đã bàn giao </w:t>
      </w:r>
      <w:r w:rsidR="00872987" w:rsidRPr="00DF22E3">
        <w:rPr>
          <w:rFonts w:eastAsia="Times New Roman" w:cs="Times New Roman"/>
          <w:kern w:val="0"/>
          <w:szCs w:val="28"/>
          <w:bdr w:val="none" w:sz="0" w:space="0" w:color="auto" w:frame="1"/>
          <w14:ligatures w14:val="none"/>
        </w:rPr>
        <w:t xml:space="preserve">100% </w:t>
      </w:r>
      <w:r w:rsidR="00E97353" w:rsidRPr="00DF22E3">
        <w:rPr>
          <w:rFonts w:eastAsia="Times New Roman" w:cs="Times New Roman"/>
          <w:kern w:val="0"/>
          <w:szCs w:val="28"/>
          <w:bdr w:val="none" w:sz="0" w:space="0" w:color="auto" w:frame="1"/>
          <w14:ligatures w14:val="none"/>
        </w:rPr>
        <w:t xml:space="preserve">mặt bằng </w:t>
      </w:r>
      <w:r w:rsidR="00872987" w:rsidRPr="00DF22E3">
        <w:rPr>
          <w:rFonts w:eastAsia="Times New Roman" w:cs="Times New Roman"/>
          <w:kern w:val="0"/>
          <w:szCs w:val="28"/>
          <w:bdr w:val="none" w:sz="0" w:space="0" w:color="auto" w:frame="1"/>
          <w14:ligatures w14:val="none"/>
        </w:rPr>
        <w:t xml:space="preserve">xây dựng xong </w:t>
      </w:r>
      <w:r w:rsidR="00856F09" w:rsidRPr="00DF22E3">
        <w:rPr>
          <w:rFonts w:eastAsia="Times New Roman" w:cs="Times New Roman"/>
          <w:kern w:val="0"/>
          <w:szCs w:val="28"/>
          <w:bdr w:val="none" w:sz="0" w:space="0" w:color="auto" w:frame="1"/>
          <w14:ligatures w14:val="none"/>
        </w:rPr>
        <w:t>02 khu cải táng mồ mã (Triền núi Xương Rồng ở thôn Vĩnh Xuân diện tích 4.870,5m2, Rẫy Bằng ở thôn Hiệp An diện tích 1.629,9m2), 03 khu tái định cư: Đồng Cầu Thi diện tích 1,6ha, Đồng Máng 5,3ha (ở thôn Vĩnh Xuân), Đồng Gò Tre 7,1ha (ở thôn Hiệp An)</w:t>
      </w:r>
      <w:r w:rsidR="001F101C" w:rsidRPr="00DF22E3">
        <w:rPr>
          <w:rFonts w:eastAsia="Times New Roman" w:cs="Times New Roman"/>
          <w:kern w:val="0"/>
          <w:szCs w:val="28"/>
          <w:bdr w:val="none" w:sz="0" w:space="0" w:color="auto" w:frame="1"/>
          <w14:ligatures w14:val="none"/>
        </w:rPr>
        <w:t xml:space="preserve">; </w:t>
      </w:r>
      <w:r w:rsidR="00DF30F9" w:rsidRPr="00DF22E3">
        <w:rPr>
          <w:rFonts w:eastAsia="Times New Roman" w:cs="Times New Roman"/>
          <w:kern w:val="0"/>
          <w:szCs w:val="28"/>
          <w:bdr w:val="none" w:sz="0" w:space="0" w:color="auto" w:frame="1"/>
          <w14:ligatures w14:val="none"/>
        </w:rPr>
        <w:t>bàn giao xong mặt bằng 36,9</w:t>
      </w:r>
      <w:r w:rsidR="00AD3C74">
        <w:rPr>
          <w:rFonts w:eastAsia="Times New Roman" w:cs="Times New Roman"/>
          <w:kern w:val="0"/>
          <w:szCs w:val="28"/>
          <w:bdr w:val="none" w:sz="0" w:space="0" w:color="auto" w:frame="1"/>
          <w14:ligatures w14:val="none"/>
        </w:rPr>
        <w:t>1</w:t>
      </w:r>
      <w:r w:rsidR="00DF30F9" w:rsidRPr="00DF22E3">
        <w:rPr>
          <w:rFonts w:eastAsia="Times New Roman" w:cs="Times New Roman"/>
          <w:kern w:val="0"/>
          <w:szCs w:val="28"/>
          <w:bdr w:val="none" w:sz="0" w:space="0" w:color="auto" w:frame="1"/>
          <w14:ligatures w14:val="none"/>
        </w:rPr>
        <w:t xml:space="preserve">ha của tuyến chính </w:t>
      </w:r>
      <w:r w:rsidR="00AD3C74">
        <w:rPr>
          <w:rFonts w:eastAsia="Times New Roman" w:cs="Times New Roman"/>
          <w:kern w:val="0"/>
          <w:szCs w:val="28"/>
          <w:bdr w:val="none" w:sz="0" w:space="0" w:color="auto" w:frame="1"/>
          <w14:ligatures w14:val="none"/>
        </w:rPr>
        <w:t xml:space="preserve">với </w:t>
      </w:r>
      <w:r w:rsidR="00DF30F9" w:rsidRPr="00DF22E3">
        <w:rPr>
          <w:rFonts w:eastAsia="Times New Roman" w:cs="Times New Roman"/>
          <w:kern w:val="0"/>
          <w:szCs w:val="28"/>
          <w:bdr w:val="none" w:sz="0" w:space="0" w:color="auto" w:frame="1"/>
          <w14:ligatures w14:val="none"/>
        </w:rPr>
        <w:t>chiều dài 4,3 km.</w:t>
      </w:r>
    </w:p>
    <w:p w14:paraId="25E8B6B2" w14:textId="284937F4" w:rsidR="00150CDB" w:rsidRPr="00DF22E3" w:rsidRDefault="00780E4F"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Pr>
          <w:rFonts w:eastAsia="Times New Roman" w:cs="Times New Roman"/>
          <w:kern w:val="0"/>
          <w:szCs w:val="28"/>
          <w:bdr w:val="none" w:sz="0" w:space="0" w:color="auto" w:frame="1"/>
          <w14:ligatures w14:val="none"/>
        </w:rPr>
        <w:t>Đ</w:t>
      </w:r>
      <w:r w:rsidR="00150CDB" w:rsidRPr="00DF22E3">
        <w:rPr>
          <w:rFonts w:eastAsia="Times New Roman" w:cs="Times New Roman"/>
          <w:kern w:val="0"/>
          <w:szCs w:val="28"/>
          <w:bdr w:val="none" w:sz="0" w:space="0" w:color="auto" w:frame="1"/>
          <w14:ligatures w14:val="none"/>
        </w:rPr>
        <w:t xml:space="preserve">ể tiếp tục </w:t>
      </w:r>
      <w:r w:rsidR="007D33FD">
        <w:rPr>
          <w:rFonts w:eastAsia="Times New Roman" w:cs="Times New Roman"/>
          <w:kern w:val="0"/>
          <w:szCs w:val="28"/>
          <w:bdr w:val="none" w:sz="0" w:space="0" w:color="auto" w:frame="1"/>
          <w14:ligatures w14:val="none"/>
        </w:rPr>
        <w:t>thực hiện</w:t>
      </w:r>
      <w:r w:rsidR="00150CDB" w:rsidRPr="00DF22E3">
        <w:rPr>
          <w:rFonts w:eastAsia="Times New Roman" w:cs="Times New Roman"/>
          <w:kern w:val="0"/>
          <w:szCs w:val="28"/>
          <w:bdr w:val="none" w:sz="0" w:space="0" w:color="auto" w:frame="1"/>
          <w14:ligatures w14:val="none"/>
        </w:rPr>
        <w:t xml:space="preserve"> có hiệu quả </w:t>
      </w:r>
      <w:r w:rsidR="007D33FD">
        <w:rPr>
          <w:rFonts w:eastAsia="Times New Roman" w:cs="Times New Roman"/>
          <w:kern w:val="0"/>
          <w:szCs w:val="28"/>
          <w:bdr w:val="none" w:sz="0" w:space="0" w:color="auto" w:frame="1"/>
          <w14:ligatures w14:val="none"/>
        </w:rPr>
        <w:t xml:space="preserve">quy chế dân chủ </w:t>
      </w:r>
      <w:r w:rsidR="00AD3C74">
        <w:rPr>
          <w:rFonts w:eastAsia="Times New Roman" w:cs="Times New Roman"/>
          <w:kern w:val="0"/>
          <w:szCs w:val="28"/>
          <w:bdr w:val="none" w:sz="0" w:space="0" w:color="auto" w:frame="1"/>
          <w14:ligatures w14:val="none"/>
        </w:rPr>
        <w:t xml:space="preserve">ở cơ sở </w:t>
      </w:r>
      <w:r w:rsidR="007D33FD">
        <w:rPr>
          <w:rFonts w:eastAsia="Times New Roman" w:cs="Times New Roman"/>
          <w:kern w:val="0"/>
          <w:szCs w:val="28"/>
          <w:bdr w:val="none" w:sz="0" w:space="0" w:color="auto" w:frame="1"/>
          <w14:ligatures w14:val="none"/>
        </w:rPr>
        <w:t xml:space="preserve">theo </w:t>
      </w:r>
      <w:r w:rsidR="00150CDB" w:rsidRPr="00DF22E3">
        <w:rPr>
          <w:rFonts w:eastAsia="Times New Roman" w:cs="Times New Roman"/>
          <w:kern w:val="0"/>
          <w:szCs w:val="28"/>
          <w:bdr w:val="none" w:sz="0" w:space="0" w:color="auto" w:frame="1"/>
          <w14:ligatures w14:val="none"/>
        </w:rPr>
        <w:t>phương châm “Dân biết, dân bàn, dân làm, dân kiểm tr</w:t>
      </w:r>
      <w:r w:rsidR="007D33FD">
        <w:rPr>
          <w:rFonts w:eastAsia="Times New Roman" w:cs="Times New Roman"/>
          <w:kern w:val="0"/>
          <w:szCs w:val="28"/>
          <w:bdr w:val="none" w:sz="0" w:space="0" w:color="auto" w:frame="1"/>
          <w14:ligatures w14:val="none"/>
        </w:rPr>
        <w:t>a, dân giám sát, dân thụ hưởng”;</w:t>
      </w:r>
      <w:r w:rsidR="00150CDB" w:rsidRPr="00DF22E3">
        <w:rPr>
          <w:rFonts w:eastAsia="Times New Roman" w:cs="Times New Roman"/>
          <w:kern w:val="0"/>
          <w:szCs w:val="28"/>
          <w:bdr w:val="none" w:sz="0" w:space="0" w:color="auto" w:frame="1"/>
          <w14:ligatures w14:val="none"/>
        </w:rPr>
        <w:t xml:space="preserve"> </w:t>
      </w:r>
      <w:r>
        <w:rPr>
          <w:rFonts w:eastAsia="Times New Roman" w:cs="Times New Roman"/>
          <w:kern w:val="0"/>
          <w:szCs w:val="28"/>
          <w:bdr w:val="none" w:sz="0" w:space="0" w:color="auto" w:frame="1"/>
          <w14:ligatures w14:val="none"/>
        </w:rPr>
        <w:t>t</w:t>
      </w:r>
      <w:r w:rsidRPr="00DF22E3">
        <w:rPr>
          <w:rFonts w:eastAsia="Times New Roman" w:cs="Times New Roman"/>
          <w:kern w:val="0"/>
          <w:szCs w:val="28"/>
          <w:bdr w:val="none" w:sz="0" w:space="0" w:color="auto" w:frame="1"/>
          <w14:ligatures w14:val="none"/>
        </w:rPr>
        <w:t xml:space="preserve">rong thời gian đến, </w:t>
      </w:r>
      <w:r w:rsidR="00150CDB" w:rsidRPr="00DF22E3">
        <w:rPr>
          <w:rFonts w:eastAsia="Times New Roman" w:cs="Times New Roman"/>
          <w:kern w:val="0"/>
          <w:szCs w:val="28"/>
          <w:bdr w:val="none" w:sz="0" w:space="0" w:color="auto" w:frame="1"/>
          <w14:ligatures w14:val="none"/>
        </w:rPr>
        <w:t>cấp ủy</w:t>
      </w:r>
      <w:r w:rsidR="00AD3C74">
        <w:rPr>
          <w:rFonts w:eastAsia="Times New Roman" w:cs="Times New Roman"/>
          <w:kern w:val="0"/>
          <w:szCs w:val="28"/>
          <w:bdr w:val="none" w:sz="0" w:space="0" w:color="auto" w:frame="1"/>
          <w14:ligatures w14:val="none"/>
        </w:rPr>
        <w:t xml:space="preserve"> đảng</w:t>
      </w:r>
      <w:r w:rsidR="00150CDB" w:rsidRPr="00DF22E3">
        <w:rPr>
          <w:rFonts w:eastAsia="Times New Roman" w:cs="Times New Roman"/>
          <w:kern w:val="0"/>
          <w:szCs w:val="28"/>
          <w:bdr w:val="none" w:sz="0" w:space="0" w:color="auto" w:frame="1"/>
          <w14:ligatures w14:val="none"/>
        </w:rPr>
        <w:t xml:space="preserve">, chính quyền, Mặt trận Tổ quốc, các tổ chức chính trị – xã hội các cấp cần thực hiện tốt một số giải pháp </w:t>
      </w:r>
      <w:r w:rsidR="00DF30F9" w:rsidRPr="00DF22E3">
        <w:rPr>
          <w:rFonts w:eastAsia="Times New Roman" w:cs="Times New Roman"/>
          <w:kern w:val="0"/>
          <w:szCs w:val="28"/>
          <w:bdr w:val="none" w:sz="0" w:space="0" w:color="auto" w:frame="1"/>
          <w14:ligatures w14:val="none"/>
        </w:rPr>
        <w:t xml:space="preserve">trọng tâm </w:t>
      </w:r>
      <w:r w:rsidR="00150CDB" w:rsidRPr="00DF22E3">
        <w:rPr>
          <w:rFonts w:eastAsia="Times New Roman" w:cs="Times New Roman"/>
          <w:kern w:val="0"/>
          <w:szCs w:val="28"/>
          <w:bdr w:val="none" w:sz="0" w:space="0" w:color="auto" w:frame="1"/>
          <w14:ligatures w14:val="none"/>
        </w:rPr>
        <w:t>sau:</w:t>
      </w:r>
    </w:p>
    <w:p w14:paraId="54C04118" w14:textId="2B562A52" w:rsidR="00AD3C74" w:rsidRDefault="00150CDB"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Thứ nhất, </w:t>
      </w:r>
      <w:r w:rsidR="00AD3C74">
        <w:rPr>
          <w:rFonts w:eastAsia="Times New Roman" w:cs="Times New Roman"/>
          <w:kern w:val="0"/>
          <w:szCs w:val="28"/>
          <w:bdr w:val="none" w:sz="0" w:space="0" w:color="auto" w:frame="1"/>
          <w14:ligatures w14:val="none"/>
        </w:rPr>
        <w:t>tiếp tục nâng cao nhận thức, trách nhiệm của các tổ chức trong hệ thống chính trị, nhất là người đứng đầu về quan điểm</w:t>
      </w:r>
      <w:r w:rsidR="00671C54">
        <w:rPr>
          <w:rFonts w:eastAsia="Times New Roman" w:cs="Times New Roman"/>
          <w:kern w:val="0"/>
          <w:szCs w:val="28"/>
          <w:bdr w:val="none" w:sz="0" w:space="0" w:color="auto" w:frame="1"/>
          <w14:ligatures w14:val="none"/>
        </w:rPr>
        <w:t xml:space="preserve"> “dân là gốc”; mọi chủ trương, chính sách phải xuất phát từ cuộc sống; đề cao vai trò chủ thể, vị trí trung tâm của nhân dân trong phát triển kinh tế - xã hội, đảm bảo quốc phòng, an ninh, trật tự an toàn xã hội, xây dựng củng cố hệ thống chính trị ở cơ sở ngày càng vững mạnh. Quán triệt và thực hiện nghiêm túc những nội dung liên quan đến dân chủ và thực hành dân chủ, nhất là tuyên truyền, phổ biến, triển khai </w:t>
      </w:r>
      <w:r w:rsidR="00671C54" w:rsidRPr="00DF22E3">
        <w:rPr>
          <w:rFonts w:eastAsia="Times New Roman" w:cs="Times New Roman"/>
          <w:kern w:val="0"/>
          <w:szCs w:val="28"/>
          <w:bdr w:val="none" w:sz="0" w:space="0" w:color="auto" w:frame="1"/>
          <w14:ligatures w14:val="none"/>
        </w:rPr>
        <w:t>Luật Thực hiện dân chủ ở cơ sở</w:t>
      </w:r>
      <w:r w:rsidR="00671C54">
        <w:rPr>
          <w:rFonts w:eastAsia="Times New Roman" w:cs="Times New Roman"/>
          <w:kern w:val="0"/>
          <w:szCs w:val="28"/>
          <w:bdr w:val="none" w:sz="0" w:space="0" w:color="auto" w:frame="1"/>
          <w14:ligatures w14:val="none"/>
        </w:rPr>
        <w:t xml:space="preserve"> đến mọi tầng lớp nhân dân.</w:t>
      </w:r>
    </w:p>
    <w:p w14:paraId="2F4CFEE1" w14:textId="35864728" w:rsidR="00150CDB" w:rsidRPr="00DF22E3" w:rsidRDefault="00150CDB"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Thứ hai, thường xuyên đổi mới nội dung, phương thức lãnh đạo của Đảng đối với công tác dân vận theo tinh thần Nghị quyết Đại hội XIII của Đảng; tăng cường quan hệ mật thiết giữa</w:t>
      </w:r>
      <w:r w:rsidR="00DF30F9" w:rsidRPr="00DF22E3">
        <w:rPr>
          <w:rFonts w:eastAsia="Times New Roman" w:cs="Times New Roman"/>
          <w:kern w:val="0"/>
          <w:szCs w:val="28"/>
          <w:bdr w:val="none" w:sz="0" w:space="0" w:color="auto" w:frame="1"/>
          <w14:ligatures w14:val="none"/>
        </w:rPr>
        <w:t xml:space="preserve"> Đảng với </w:t>
      </w:r>
      <w:r w:rsidR="00671C54" w:rsidRPr="00DF22E3">
        <w:rPr>
          <w:rFonts w:eastAsia="Times New Roman" w:cs="Times New Roman"/>
          <w:kern w:val="0"/>
          <w:szCs w:val="28"/>
          <w:bdr w:val="none" w:sz="0" w:space="0" w:color="auto" w:frame="1"/>
          <w14:ligatures w14:val="none"/>
        </w:rPr>
        <w:t xml:space="preserve">Nhân </w:t>
      </w:r>
      <w:r w:rsidRPr="00DF22E3">
        <w:rPr>
          <w:rFonts w:eastAsia="Times New Roman" w:cs="Times New Roman"/>
          <w:kern w:val="0"/>
          <w:szCs w:val="28"/>
          <w:bdr w:val="none" w:sz="0" w:space="0" w:color="auto" w:frame="1"/>
          <w14:ligatures w14:val="none"/>
        </w:rPr>
        <w:t xml:space="preserve">dân. Kịp thời cụ thể hóa đường lối, chủ trương của Đảng, chính sách, pháp luật của Nhà nước phù hợp với thực tiễn </w:t>
      </w:r>
      <w:r w:rsidR="00671C54">
        <w:rPr>
          <w:rFonts w:eastAsia="Times New Roman" w:cs="Times New Roman"/>
          <w:kern w:val="0"/>
          <w:szCs w:val="28"/>
          <w:bdr w:val="none" w:sz="0" w:space="0" w:color="auto" w:frame="1"/>
          <w14:ligatures w14:val="none"/>
        </w:rPr>
        <w:t xml:space="preserve">của </w:t>
      </w:r>
      <w:r w:rsidRPr="00DF22E3">
        <w:rPr>
          <w:rFonts w:eastAsia="Times New Roman" w:cs="Times New Roman"/>
          <w:kern w:val="0"/>
          <w:szCs w:val="28"/>
          <w:bdr w:val="none" w:sz="0" w:space="0" w:color="auto" w:frame="1"/>
          <w14:ligatures w14:val="none"/>
        </w:rPr>
        <w:t>địa phương, đáp ứng lợi ích, nguyện vọng chính đáng</w:t>
      </w:r>
      <w:r w:rsidR="00DF30F9" w:rsidRPr="00DF22E3">
        <w:rPr>
          <w:rFonts w:eastAsia="Times New Roman" w:cs="Times New Roman"/>
          <w:kern w:val="0"/>
          <w:szCs w:val="28"/>
          <w:bdr w:val="none" w:sz="0" w:space="0" w:color="auto" w:frame="1"/>
          <w14:ligatures w14:val="none"/>
        </w:rPr>
        <w:t>, hợp pháp của n</w:t>
      </w:r>
      <w:r w:rsidRPr="00DF22E3">
        <w:rPr>
          <w:rFonts w:eastAsia="Times New Roman" w:cs="Times New Roman"/>
          <w:kern w:val="0"/>
          <w:szCs w:val="28"/>
          <w:bdr w:val="none" w:sz="0" w:space="0" w:color="auto" w:frame="1"/>
          <w14:ligatures w14:val="none"/>
        </w:rPr>
        <w:t xml:space="preserve">hân dân; đẩy mạnh thực </w:t>
      </w:r>
      <w:r w:rsidRPr="00DF22E3">
        <w:rPr>
          <w:rFonts w:eastAsia="Times New Roman" w:cs="Times New Roman"/>
          <w:kern w:val="0"/>
          <w:szCs w:val="28"/>
          <w:bdr w:val="none" w:sz="0" w:space="0" w:color="auto" w:frame="1"/>
          <w14:ligatures w14:val="none"/>
        </w:rPr>
        <w:lastRenderedPageBreak/>
        <w:t xml:space="preserve">hiện các cuộc vận động, </w:t>
      </w:r>
      <w:r w:rsidR="00671C54">
        <w:rPr>
          <w:rFonts w:eastAsia="Times New Roman" w:cs="Times New Roman"/>
          <w:kern w:val="0"/>
          <w:szCs w:val="28"/>
          <w:bdr w:val="none" w:sz="0" w:space="0" w:color="auto" w:frame="1"/>
          <w14:ligatures w14:val="none"/>
        </w:rPr>
        <w:t xml:space="preserve">các </w:t>
      </w:r>
      <w:r w:rsidRPr="00DF22E3">
        <w:rPr>
          <w:rFonts w:eastAsia="Times New Roman" w:cs="Times New Roman"/>
          <w:kern w:val="0"/>
          <w:szCs w:val="28"/>
          <w:bdr w:val="none" w:sz="0" w:space="0" w:color="auto" w:frame="1"/>
          <w14:ligatures w14:val="none"/>
        </w:rPr>
        <w:t>phong trào thi đua yêu nước và nhân rộng điển hình “Dân vận khéo”.</w:t>
      </w:r>
    </w:p>
    <w:p w14:paraId="37DAB7F5" w14:textId="660F51DE" w:rsidR="00150CDB" w:rsidRPr="00DF22E3" w:rsidRDefault="00150CDB"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Thứ ba, tiếp tục nâng cao nhận thức, phát huy tinh thần trách nhiệm của cấp ủy</w:t>
      </w:r>
      <w:r w:rsidR="00671C54">
        <w:rPr>
          <w:rFonts w:eastAsia="Times New Roman" w:cs="Times New Roman"/>
          <w:kern w:val="0"/>
          <w:szCs w:val="28"/>
          <w:bdr w:val="none" w:sz="0" w:space="0" w:color="auto" w:frame="1"/>
          <w14:ligatures w14:val="none"/>
        </w:rPr>
        <w:t xml:space="preserve"> </w:t>
      </w:r>
      <w:r w:rsidRPr="00DF22E3">
        <w:rPr>
          <w:rFonts w:eastAsia="Times New Roman" w:cs="Times New Roman"/>
          <w:kern w:val="0"/>
          <w:szCs w:val="28"/>
          <w:bdr w:val="none" w:sz="0" w:space="0" w:color="auto" w:frame="1"/>
          <w14:ligatures w14:val="none"/>
        </w:rPr>
        <w:t>đảng, các tổ chức trong hệ thống chính trị, nhất là người đứng đầu, cán</w:t>
      </w:r>
      <w:r w:rsidR="00DF30F9" w:rsidRPr="00DF22E3">
        <w:rPr>
          <w:rFonts w:eastAsia="Times New Roman" w:cs="Times New Roman"/>
          <w:kern w:val="0"/>
          <w:szCs w:val="28"/>
          <w:bdr w:val="none" w:sz="0" w:space="0" w:color="auto" w:frame="1"/>
          <w14:ligatures w14:val="none"/>
        </w:rPr>
        <w:t xml:space="preserve"> bộ, đảng viên và các tầng lớp n</w:t>
      </w:r>
      <w:r w:rsidRPr="00DF22E3">
        <w:rPr>
          <w:rFonts w:eastAsia="Times New Roman" w:cs="Times New Roman"/>
          <w:kern w:val="0"/>
          <w:szCs w:val="28"/>
          <w:bdr w:val="none" w:sz="0" w:space="0" w:color="auto" w:frame="1"/>
          <w14:ligatures w14:val="none"/>
        </w:rPr>
        <w:t>hân dân về dân chủ và thực hành dân chủ; cán bộ, đảng viên phải thật sự trọng dân, gần dân, hiểu dân, học dân, dựa vào dân</w:t>
      </w:r>
      <w:r w:rsidR="00E25F5D">
        <w:rPr>
          <w:rFonts w:eastAsia="Times New Roman" w:cs="Times New Roman"/>
          <w:kern w:val="0"/>
          <w:szCs w:val="28"/>
          <w:bdr w:val="none" w:sz="0" w:space="0" w:color="auto" w:frame="1"/>
          <w14:ligatures w14:val="none"/>
        </w:rPr>
        <w:t xml:space="preserve"> và</w:t>
      </w:r>
      <w:r w:rsidRPr="00DF22E3">
        <w:rPr>
          <w:rFonts w:eastAsia="Times New Roman" w:cs="Times New Roman"/>
          <w:kern w:val="0"/>
          <w:szCs w:val="28"/>
          <w:bdr w:val="none" w:sz="0" w:space="0" w:color="auto" w:frame="1"/>
          <w14:ligatures w14:val="none"/>
        </w:rPr>
        <w:t xml:space="preserve"> có trách nhiệm với dân. Đẩy mạnh việc thực hiện dân chủ ở cơ sở, phát huy quyền làm chủ của </w:t>
      </w:r>
      <w:r w:rsidR="00E25F5D">
        <w:rPr>
          <w:rFonts w:eastAsia="Times New Roman" w:cs="Times New Roman"/>
          <w:kern w:val="0"/>
          <w:szCs w:val="28"/>
          <w:bdr w:val="none" w:sz="0" w:space="0" w:color="auto" w:frame="1"/>
          <w14:ligatures w14:val="none"/>
        </w:rPr>
        <w:t>n</w:t>
      </w:r>
      <w:r w:rsidRPr="00DF22E3">
        <w:rPr>
          <w:rFonts w:eastAsia="Times New Roman" w:cs="Times New Roman"/>
          <w:kern w:val="0"/>
          <w:szCs w:val="28"/>
          <w:bdr w:val="none" w:sz="0" w:space="0" w:color="auto" w:frame="1"/>
          <w14:ligatures w14:val="none"/>
        </w:rPr>
        <w:t>hân dân trong cơ chế “Đảng lãnh đạo, Nhà nước quản lý, Nhân dân làm chủ” và phương châm “Dân biết, dân bàn, dân làm, dân kiểm tra, dân giám sát, dân thụ hưởng”.</w:t>
      </w:r>
    </w:p>
    <w:p w14:paraId="5CD01103" w14:textId="103913DE" w:rsidR="00150CDB" w:rsidRPr="00DF22E3" w:rsidRDefault="00150CDB"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Thứ tư, </w:t>
      </w:r>
      <w:r w:rsidR="00E25F5D">
        <w:rPr>
          <w:rFonts w:eastAsia="Times New Roman" w:cs="Times New Roman"/>
          <w:kern w:val="0"/>
          <w:szCs w:val="28"/>
          <w:bdr w:val="none" w:sz="0" w:space="0" w:color="auto" w:frame="1"/>
          <w14:ligatures w14:val="none"/>
        </w:rPr>
        <w:t xml:space="preserve">người đứng đầu </w:t>
      </w:r>
      <w:r w:rsidRPr="00DF22E3">
        <w:rPr>
          <w:rFonts w:eastAsia="Times New Roman" w:cs="Times New Roman"/>
          <w:kern w:val="0"/>
          <w:szCs w:val="28"/>
          <w:bdr w:val="none" w:sz="0" w:space="0" w:color="auto" w:frame="1"/>
          <w14:ligatures w14:val="none"/>
        </w:rPr>
        <w:t xml:space="preserve">cấp </w:t>
      </w:r>
      <w:r w:rsidR="00E25F5D">
        <w:rPr>
          <w:rFonts w:eastAsia="Times New Roman" w:cs="Times New Roman"/>
          <w:kern w:val="0"/>
          <w:szCs w:val="28"/>
          <w:bdr w:val="none" w:sz="0" w:space="0" w:color="auto" w:frame="1"/>
          <w14:ligatures w14:val="none"/>
        </w:rPr>
        <w:t xml:space="preserve">ủy, </w:t>
      </w:r>
      <w:r w:rsidRPr="00DF22E3">
        <w:rPr>
          <w:rFonts w:eastAsia="Times New Roman" w:cs="Times New Roman"/>
          <w:kern w:val="0"/>
          <w:szCs w:val="28"/>
          <w:bdr w:val="none" w:sz="0" w:space="0" w:color="auto" w:frame="1"/>
          <w14:ligatures w14:val="none"/>
        </w:rPr>
        <w:t xml:space="preserve">chính quyền </w:t>
      </w:r>
      <w:r w:rsidR="00E25F5D">
        <w:rPr>
          <w:rFonts w:eastAsia="Times New Roman" w:cs="Times New Roman"/>
          <w:kern w:val="0"/>
          <w:szCs w:val="28"/>
          <w:bdr w:val="none" w:sz="0" w:space="0" w:color="auto" w:frame="1"/>
          <w14:ligatures w14:val="none"/>
        </w:rPr>
        <w:t xml:space="preserve">lãnh đạo, chỉ đạo </w:t>
      </w:r>
      <w:r w:rsidRPr="00DF22E3">
        <w:rPr>
          <w:rFonts w:eastAsia="Times New Roman" w:cs="Times New Roman"/>
          <w:kern w:val="0"/>
          <w:szCs w:val="28"/>
          <w:bdr w:val="none" w:sz="0" w:space="0" w:color="auto" w:frame="1"/>
          <w14:ligatures w14:val="none"/>
        </w:rPr>
        <w:t xml:space="preserve">thực hiện hiệu quả công tác tiếp dân, giải quyết đơn thư khiếu nại, tố cáo, kiến nghị, phản ánh của </w:t>
      </w:r>
      <w:r w:rsidR="00E25F5D">
        <w:rPr>
          <w:rFonts w:eastAsia="Times New Roman" w:cs="Times New Roman"/>
          <w:kern w:val="0"/>
          <w:szCs w:val="28"/>
          <w:bdr w:val="none" w:sz="0" w:space="0" w:color="auto" w:frame="1"/>
          <w14:ligatures w14:val="none"/>
        </w:rPr>
        <w:t>công</w:t>
      </w:r>
      <w:r w:rsidRPr="00DF22E3">
        <w:rPr>
          <w:rFonts w:eastAsia="Times New Roman" w:cs="Times New Roman"/>
          <w:kern w:val="0"/>
          <w:szCs w:val="28"/>
          <w:bdr w:val="none" w:sz="0" w:space="0" w:color="auto" w:frame="1"/>
          <w14:ligatures w14:val="none"/>
        </w:rPr>
        <w:t xml:space="preserve"> dân; đẩy mạnh cải cách thủ tục hành chính, </w:t>
      </w:r>
      <w:r w:rsidR="00DF22E3" w:rsidRPr="00DF22E3">
        <w:rPr>
          <w:rFonts w:eastAsia="Times New Roman" w:cs="Times New Roman"/>
          <w:kern w:val="0"/>
          <w:szCs w:val="28"/>
          <w:bdr w:val="none" w:sz="0" w:space="0" w:color="auto" w:frame="1"/>
          <w14:ligatures w14:val="none"/>
        </w:rPr>
        <w:t xml:space="preserve">chuyển đổi số, </w:t>
      </w:r>
      <w:r w:rsidRPr="00DF22E3">
        <w:rPr>
          <w:rFonts w:eastAsia="Times New Roman" w:cs="Times New Roman"/>
          <w:kern w:val="0"/>
          <w:szCs w:val="28"/>
          <w:bdr w:val="none" w:sz="0" w:space="0" w:color="auto" w:frame="1"/>
          <w14:ligatures w14:val="none"/>
        </w:rPr>
        <w:t xml:space="preserve">công tác phòng, chống tham nhũng và cải cách tư pháp; </w:t>
      </w:r>
      <w:r w:rsidR="00E25F5D">
        <w:rPr>
          <w:rFonts w:eastAsia="Times New Roman" w:cs="Times New Roman"/>
          <w:kern w:val="0"/>
          <w:szCs w:val="28"/>
          <w:bdr w:val="none" w:sz="0" w:space="0" w:color="auto" w:frame="1"/>
          <w14:ligatures w14:val="none"/>
        </w:rPr>
        <w:t>nâng cao</w:t>
      </w:r>
      <w:r w:rsidRPr="00DF22E3">
        <w:rPr>
          <w:rFonts w:eastAsia="Times New Roman" w:cs="Times New Roman"/>
          <w:kern w:val="0"/>
          <w:szCs w:val="28"/>
          <w:bdr w:val="none" w:sz="0" w:space="0" w:color="auto" w:frame="1"/>
          <w14:ligatures w14:val="none"/>
        </w:rPr>
        <w:t xml:space="preserve"> đạo đức công vụ trong cán bộ, công chức, viên chức và thực hiện phương châm “Nghe dân nói, nói dân hiểu, làm dân tin”, lấy sự hài lòng của người dân là</w:t>
      </w:r>
      <w:r w:rsidR="00DF22E3" w:rsidRPr="00DF22E3">
        <w:rPr>
          <w:rFonts w:eastAsia="Times New Roman" w:cs="Times New Roman"/>
          <w:kern w:val="0"/>
          <w:szCs w:val="28"/>
          <w:bdr w:val="none" w:sz="0" w:space="0" w:color="auto" w:frame="1"/>
          <w14:ligatures w14:val="none"/>
        </w:rPr>
        <w:t>m thước đo chất lượng công việc và đạo đức công vụ của cán bộ, công chức.</w:t>
      </w:r>
    </w:p>
    <w:p w14:paraId="35298638" w14:textId="4CAD73AD" w:rsidR="00150CDB" w:rsidRPr="00DF22E3" w:rsidRDefault="00150CDB" w:rsidP="00DF22E3">
      <w:pPr>
        <w:spacing w:before="120" w:after="120" w:line="360" w:lineRule="exact"/>
        <w:ind w:firstLine="301"/>
        <w:jc w:val="both"/>
        <w:textAlignment w:val="baseline"/>
        <w:rPr>
          <w:rFonts w:eastAsia="Times New Roman" w:cs="Times New Roman"/>
          <w:kern w:val="0"/>
          <w:szCs w:val="28"/>
          <w:bdr w:val="none" w:sz="0" w:space="0" w:color="auto" w:frame="1"/>
          <w14:ligatures w14:val="none"/>
        </w:rPr>
      </w:pPr>
      <w:r w:rsidRPr="00DF22E3">
        <w:rPr>
          <w:rFonts w:eastAsia="Times New Roman" w:cs="Times New Roman"/>
          <w:kern w:val="0"/>
          <w:szCs w:val="28"/>
          <w:bdr w:val="none" w:sz="0" w:space="0" w:color="auto" w:frame="1"/>
          <w14:ligatures w14:val="none"/>
        </w:rPr>
        <w:t>Thứ năm, Mặt trận Tổ quốc và các tổ chức chính trị – xã hội nâng cao chất lượng, hiệu quả c</w:t>
      </w:r>
      <w:r w:rsidR="00DF22E3" w:rsidRPr="00DF22E3">
        <w:rPr>
          <w:rFonts w:eastAsia="Times New Roman" w:cs="Times New Roman"/>
          <w:kern w:val="0"/>
          <w:szCs w:val="28"/>
          <w:bdr w:val="none" w:sz="0" w:space="0" w:color="auto" w:frame="1"/>
          <w14:ligatures w14:val="none"/>
        </w:rPr>
        <w:t>ông tác tuyên truyền, vận động n</w:t>
      </w:r>
      <w:r w:rsidRPr="00DF22E3">
        <w:rPr>
          <w:rFonts w:eastAsia="Times New Roman" w:cs="Times New Roman"/>
          <w:kern w:val="0"/>
          <w:szCs w:val="28"/>
          <w:bdr w:val="none" w:sz="0" w:space="0" w:color="auto" w:frame="1"/>
          <w14:ligatures w14:val="none"/>
        </w:rPr>
        <w:t xml:space="preserve">hân dân thực hiện tốt chủ trương của Đảng, chính sách, pháp luật của Nhà nước, nhiệm vụ chính trị của </w:t>
      </w:r>
      <w:r w:rsidR="00DF22E3" w:rsidRPr="00DF22E3">
        <w:rPr>
          <w:rFonts w:eastAsia="Times New Roman" w:cs="Times New Roman"/>
          <w:kern w:val="0"/>
          <w:szCs w:val="28"/>
          <w:bdr w:val="none" w:sz="0" w:space="0" w:color="auto" w:frame="1"/>
          <w14:ligatures w14:val="none"/>
        </w:rPr>
        <w:t>địa phương</w:t>
      </w:r>
      <w:r w:rsidRPr="00DF22E3">
        <w:rPr>
          <w:rFonts w:eastAsia="Times New Roman" w:cs="Times New Roman"/>
          <w:kern w:val="0"/>
          <w:szCs w:val="28"/>
          <w:bdr w:val="none" w:sz="0" w:space="0" w:color="auto" w:frame="1"/>
          <w14:ligatures w14:val="none"/>
        </w:rPr>
        <w:t xml:space="preserve">, xây dựng </w:t>
      </w:r>
      <w:r w:rsidR="00DF22E3" w:rsidRPr="00DF22E3">
        <w:rPr>
          <w:rFonts w:eastAsia="Times New Roman" w:cs="Times New Roman"/>
          <w:kern w:val="0"/>
          <w:szCs w:val="28"/>
          <w:bdr w:val="none" w:sz="0" w:space="0" w:color="auto" w:frame="1"/>
          <w14:ligatures w14:val="none"/>
        </w:rPr>
        <w:t xml:space="preserve">vững chắc </w:t>
      </w:r>
      <w:r w:rsidRPr="00DF22E3">
        <w:rPr>
          <w:rFonts w:eastAsia="Times New Roman" w:cs="Times New Roman"/>
          <w:kern w:val="0"/>
          <w:szCs w:val="28"/>
          <w:bdr w:val="none" w:sz="0" w:space="0" w:color="auto" w:frame="1"/>
          <w14:ligatures w14:val="none"/>
        </w:rPr>
        <w:t xml:space="preserve">khối đại đoàn kết toàn dân tộc; đa </w:t>
      </w:r>
      <w:r w:rsidR="00DF22E3" w:rsidRPr="00DF22E3">
        <w:rPr>
          <w:rFonts w:eastAsia="Times New Roman" w:cs="Times New Roman"/>
          <w:kern w:val="0"/>
          <w:szCs w:val="28"/>
          <w:bdr w:val="none" w:sz="0" w:space="0" w:color="auto" w:frame="1"/>
          <w14:ligatures w14:val="none"/>
        </w:rPr>
        <w:t>dạng hoá các hình thức tập hợp nhân dân, hướng về cơ sở, chia sẻ khó khăn cùng cơ sở;</w:t>
      </w:r>
      <w:r w:rsidRPr="00DF22E3">
        <w:rPr>
          <w:rFonts w:eastAsia="Times New Roman" w:cs="Times New Roman"/>
          <w:kern w:val="0"/>
          <w:szCs w:val="28"/>
          <w:bdr w:val="none" w:sz="0" w:space="0" w:color="auto" w:frame="1"/>
          <w14:ligatures w14:val="none"/>
        </w:rPr>
        <w:t xml:space="preserve"> phát huy vai trò của các cơ quan dân cử, Mặt trận Tổ quốc và các tổ chức chính trị – xã hội trong giám sát, phản biện xã hội, tham gia góp ý xây </w:t>
      </w:r>
      <w:r w:rsidR="00DF22E3" w:rsidRPr="00DF22E3">
        <w:rPr>
          <w:rFonts w:eastAsia="Times New Roman" w:cs="Times New Roman"/>
          <w:kern w:val="0"/>
          <w:szCs w:val="28"/>
          <w:bdr w:val="none" w:sz="0" w:space="0" w:color="auto" w:frame="1"/>
          <w14:ligatures w14:val="none"/>
        </w:rPr>
        <w:t>dựng Đảng, xây dựng chính quyền.</w:t>
      </w:r>
    </w:p>
    <w:p w14:paraId="27792379" w14:textId="4AE91591" w:rsidR="00CC7092" w:rsidRDefault="001C24AD" w:rsidP="00EC3408">
      <w:pPr>
        <w:spacing w:before="120" w:after="120" w:line="360" w:lineRule="exact"/>
        <w:ind w:firstLine="301"/>
        <w:jc w:val="both"/>
        <w:textAlignment w:val="baseline"/>
        <w:rPr>
          <w:rFonts w:eastAsia="Times New Roman" w:cs="Times New Roman"/>
          <w:kern w:val="0"/>
          <w:szCs w:val="28"/>
          <w14:ligatures w14:val="none"/>
        </w:rPr>
      </w:pPr>
      <w:r w:rsidRPr="00EC3408">
        <w:rPr>
          <w:rFonts w:eastAsia="Times New Roman" w:cs="Times New Roman"/>
          <w:kern w:val="0"/>
          <w:szCs w:val="28"/>
          <w:bdr w:val="none" w:sz="0" w:space="0" w:color="auto" w:frame="1"/>
          <w14:ligatures w14:val="none"/>
        </w:rPr>
        <w:t xml:space="preserve">Qua thực tiễn </w:t>
      </w:r>
      <w:r w:rsidR="00E25F5D">
        <w:rPr>
          <w:rFonts w:eastAsia="Times New Roman" w:cs="Times New Roman"/>
          <w:kern w:val="0"/>
          <w:szCs w:val="28"/>
          <w:bdr w:val="none" w:sz="0" w:space="0" w:color="auto" w:frame="1"/>
          <w14:ligatures w14:val="none"/>
        </w:rPr>
        <w:t xml:space="preserve">ở địa phương </w:t>
      </w:r>
      <w:r w:rsidRPr="00EC3408">
        <w:rPr>
          <w:rFonts w:eastAsia="Times New Roman" w:cs="Times New Roman"/>
          <w:kern w:val="0"/>
          <w:szCs w:val="28"/>
          <w:bdr w:val="none" w:sz="0" w:space="0" w:color="auto" w:frame="1"/>
          <w14:ligatures w14:val="none"/>
        </w:rPr>
        <w:t xml:space="preserve">cho thấy, </w:t>
      </w:r>
      <w:r w:rsidR="006E57B5" w:rsidRPr="00EC3408">
        <w:rPr>
          <w:rFonts w:eastAsia="Times New Roman" w:cs="Times New Roman"/>
          <w:kern w:val="0"/>
          <w:szCs w:val="28"/>
          <w:bdr w:val="none" w:sz="0" w:space="0" w:color="auto" w:frame="1"/>
          <w14:ligatures w14:val="none"/>
        </w:rPr>
        <w:t xml:space="preserve">việc thực hiện </w:t>
      </w:r>
      <w:r w:rsidR="007D33FD">
        <w:rPr>
          <w:rFonts w:eastAsia="Times New Roman" w:cs="Times New Roman"/>
          <w:kern w:val="0"/>
          <w:szCs w:val="28"/>
          <w:bdr w:val="none" w:sz="0" w:space="0" w:color="auto" w:frame="1"/>
          <w14:ligatures w14:val="none"/>
        </w:rPr>
        <w:t xml:space="preserve">quy chế dân chủ </w:t>
      </w:r>
      <w:r w:rsidR="00E25F5D">
        <w:rPr>
          <w:rFonts w:eastAsia="Times New Roman" w:cs="Times New Roman"/>
          <w:kern w:val="0"/>
          <w:szCs w:val="28"/>
          <w:bdr w:val="none" w:sz="0" w:space="0" w:color="auto" w:frame="1"/>
          <w14:ligatures w14:val="none"/>
        </w:rPr>
        <w:t xml:space="preserve">ở cơ sở </w:t>
      </w:r>
      <w:r w:rsidR="007D33FD">
        <w:rPr>
          <w:rFonts w:eastAsia="Times New Roman" w:cs="Times New Roman"/>
          <w:kern w:val="0"/>
          <w:szCs w:val="28"/>
          <w:bdr w:val="none" w:sz="0" w:space="0" w:color="auto" w:frame="1"/>
          <w14:ligatures w14:val="none"/>
        </w:rPr>
        <w:t>theo p</w:t>
      </w:r>
      <w:r w:rsidRPr="00EC3408">
        <w:rPr>
          <w:rFonts w:eastAsia="Times New Roman" w:cs="Times New Roman"/>
          <w:kern w:val="0"/>
          <w:szCs w:val="28"/>
          <w:bdr w:val="none" w:sz="0" w:space="0" w:color="auto" w:frame="1"/>
          <w14:ligatures w14:val="none"/>
        </w:rPr>
        <w:t xml:space="preserve">hương </w:t>
      </w:r>
      <w:r w:rsidR="006E57B5" w:rsidRPr="00EC3408">
        <w:rPr>
          <w:rFonts w:eastAsia="Times New Roman" w:cs="Times New Roman"/>
          <w:kern w:val="0"/>
          <w:szCs w:val="28"/>
          <w:bdr w:val="none" w:sz="0" w:space="0" w:color="auto" w:frame="1"/>
          <w14:ligatures w14:val="none"/>
        </w:rPr>
        <w:t xml:space="preserve">châm </w:t>
      </w:r>
      <w:r w:rsidRPr="00EC3408">
        <w:rPr>
          <w:rFonts w:eastAsia="Times New Roman" w:cs="Times New Roman"/>
          <w:kern w:val="0"/>
          <w:szCs w:val="28"/>
          <w:bdr w:val="none" w:sz="0" w:space="0" w:color="auto" w:frame="1"/>
          <w14:ligatures w14:val="none"/>
        </w:rPr>
        <w:t xml:space="preserve">“Dân biết, dân bàn, dân làm, dân kiểm tra, dân giám sát, dân thụ hưởng” </w:t>
      </w:r>
      <w:r w:rsidR="006E57B5" w:rsidRPr="00EC3408">
        <w:rPr>
          <w:rFonts w:eastAsia="Times New Roman" w:cs="Times New Roman"/>
          <w:kern w:val="0"/>
          <w:szCs w:val="28"/>
          <w:bdr w:val="none" w:sz="0" w:space="0" w:color="auto" w:frame="1"/>
          <w14:ligatures w14:val="none"/>
        </w:rPr>
        <w:t>đã phát huy được vai trò, tiềm năng</w:t>
      </w:r>
      <w:r w:rsidRPr="00EC3408">
        <w:rPr>
          <w:rFonts w:eastAsia="Times New Roman" w:cs="Times New Roman"/>
          <w:kern w:val="0"/>
          <w:szCs w:val="28"/>
          <w:bdr w:val="none" w:sz="0" w:space="0" w:color="auto" w:frame="1"/>
          <w14:ligatures w14:val="none"/>
        </w:rPr>
        <w:t xml:space="preserve"> to lớn và</w:t>
      </w:r>
      <w:r w:rsidR="006E57B5" w:rsidRPr="00EC3408">
        <w:rPr>
          <w:rFonts w:eastAsia="Times New Roman" w:cs="Times New Roman"/>
          <w:kern w:val="0"/>
          <w:szCs w:val="28"/>
          <w:bdr w:val="none" w:sz="0" w:space="0" w:color="auto" w:frame="1"/>
          <w14:ligatures w14:val="none"/>
        </w:rPr>
        <w:t xml:space="preserve"> </w:t>
      </w:r>
      <w:r w:rsidR="006B6946">
        <w:rPr>
          <w:rFonts w:eastAsia="Times New Roman" w:cs="Times New Roman"/>
          <w:kern w:val="0"/>
          <w:szCs w:val="28"/>
          <w:bdr w:val="none" w:sz="0" w:space="0" w:color="auto" w:frame="1"/>
          <w14:ligatures w14:val="none"/>
        </w:rPr>
        <w:t>sức</w:t>
      </w:r>
      <w:r w:rsidR="006E57B5" w:rsidRPr="00EC3408">
        <w:rPr>
          <w:rFonts w:eastAsia="Times New Roman" w:cs="Times New Roman"/>
          <w:kern w:val="0"/>
          <w:szCs w:val="28"/>
          <w:bdr w:val="none" w:sz="0" w:space="0" w:color="auto" w:frame="1"/>
          <w14:ligatures w14:val="none"/>
        </w:rPr>
        <w:t xml:space="preserve"> sáng tạo của nhân dân </w:t>
      </w:r>
      <w:r w:rsidR="00B20770">
        <w:rPr>
          <w:rFonts w:eastAsia="Times New Roman" w:cs="Times New Roman"/>
          <w:kern w:val="0"/>
          <w:szCs w:val="28"/>
          <w:bdr w:val="none" w:sz="0" w:space="0" w:color="auto" w:frame="1"/>
          <w14:ligatures w14:val="none"/>
        </w:rPr>
        <w:t xml:space="preserve">trong việc </w:t>
      </w:r>
      <w:r w:rsidR="006E57B5" w:rsidRPr="00EC3408">
        <w:rPr>
          <w:rFonts w:eastAsia="Times New Roman" w:cs="Times New Roman"/>
          <w:kern w:val="0"/>
          <w:szCs w:val="28"/>
          <w:bdr w:val="none" w:sz="0" w:space="0" w:color="auto" w:frame="1"/>
          <w14:ligatures w14:val="none"/>
        </w:rPr>
        <w:t xml:space="preserve">tham gia thảo luận, bàn </w:t>
      </w:r>
      <w:r w:rsidR="00CA2ED0" w:rsidRPr="00EC3408">
        <w:rPr>
          <w:rFonts w:eastAsia="Times New Roman" w:cs="Times New Roman"/>
          <w:kern w:val="0"/>
          <w:szCs w:val="28"/>
          <w:bdr w:val="none" w:sz="0" w:space="0" w:color="auto" w:frame="1"/>
          <w14:ligatures w14:val="none"/>
        </w:rPr>
        <w:t xml:space="preserve">bạc, góp ý </w:t>
      </w:r>
      <w:r w:rsidR="006E57B5" w:rsidRPr="00EC3408">
        <w:rPr>
          <w:rFonts w:eastAsia="Times New Roman" w:cs="Times New Roman"/>
          <w:kern w:val="0"/>
          <w:szCs w:val="28"/>
          <w:bdr w:val="none" w:sz="0" w:space="0" w:color="auto" w:frame="1"/>
          <w14:ligatures w14:val="none"/>
        </w:rPr>
        <w:t xml:space="preserve">những </w:t>
      </w:r>
      <w:r w:rsidR="00B20770">
        <w:rPr>
          <w:rFonts w:eastAsia="Times New Roman" w:cs="Times New Roman"/>
          <w:kern w:val="0"/>
          <w:szCs w:val="28"/>
          <w:bdr w:val="none" w:sz="0" w:space="0" w:color="auto" w:frame="1"/>
          <w14:ligatures w14:val="none"/>
        </w:rPr>
        <w:t>chủ trương, công việc của địa phương</w:t>
      </w:r>
      <w:r w:rsidR="006E57B5" w:rsidRPr="00EC3408">
        <w:rPr>
          <w:rFonts w:eastAsia="Times New Roman" w:cs="Times New Roman"/>
          <w:kern w:val="0"/>
          <w:szCs w:val="28"/>
          <w:bdr w:val="none" w:sz="0" w:space="0" w:color="auto" w:frame="1"/>
          <w14:ligatures w14:val="none"/>
        </w:rPr>
        <w:t>;</w:t>
      </w:r>
      <w:r w:rsidR="006E57B5" w:rsidRPr="00EC3408">
        <w:rPr>
          <w:rFonts w:eastAsia="Times New Roman" w:cs="Times New Roman"/>
          <w:kern w:val="0"/>
          <w:szCs w:val="28"/>
          <w:bdr w:val="none" w:sz="0" w:space="0" w:color="auto" w:frame="1"/>
          <w:shd w:val="clear" w:color="auto" w:fill="FFFFFF"/>
          <w14:ligatures w14:val="none"/>
        </w:rPr>
        <w:t> </w:t>
      </w:r>
      <w:r w:rsidR="00E25F5D">
        <w:rPr>
          <w:rFonts w:eastAsia="Times New Roman" w:cs="Times New Roman"/>
          <w:kern w:val="0"/>
          <w:szCs w:val="28"/>
          <w:bdr w:val="none" w:sz="0" w:space="0" w:color="auto" w:frame="1"/>
          <w:shd w:val="clear" w:color="auto" w:fill="FFFFFF"/>
          <w14:ligatures w14:val="none"/>
        </w:rPr>
        <w:t xml:space="preserve">từ đó tạo thành sức mạnh tổng hợp </w:t>
      </w:r>
      <w:r w:rsidR="009F28BF" w:rsidRPr="00EC3408">
        <w:rPr>
          <w:rFonts w:eastAsia="Times New Roman" w:cs="Times New Roman"/>
          <w:kern w:val="0"/>
          <w:szCs w:val="28"/>
          <w:bdr w:val="none" w:sz="0" w:space="0" w:color="auto" w:frame="1"/>
          <w14:ligatures w14:val="none"/>
        </w:rPr>
        <w:t>thúc đẩy phát triển kinh tế, xã hội, bảo đảm quốc phòng, an ninh</w:t>
      </w:r>
      <w:r w:rsidR="009F28BF">
        <w:rPr>
          <w:rFonts w:eastAsia="Times New Roman" w:cs="Times New Roman"/>
          <w:kern w:val="0"/>
          <w:szCs w:val="28"/>
          <w:bdr w:val="none" w:sz="0" w:space="0" w:color="auto" w:frame="1"/>
          <w14:ligatures w14:val="none"/>
        </w:rPr>
        <w:t>;</w:t>
      </w:r>
      <w:r w:rsidR="009F28BF" w:rsidRPr="00EC3408">
        <w:rPr>
          <w:rFonts w:eastAsia="Times New Roman" w:cs="Times New Roman"/>
          <w:kern w:val="0"/>
          <w:szCs w:val="28"/>
          <w:bdr w:val="none" w:sz="0" w:space="0" w:color="auto" w:frame="1"/>
          <w:shd w:val="clear" w:color="auto" w:fill="FFFFFF"/>
          <w14:ligatures w14:val="none"/>
        </w:rPr>
        <w:t> </w:t>
      </w:r>
      <w:r w:rsidR="006E57B5" w:rsidRPr="00EC3408">
        <w:rPr>
          <w:rFonts w:eastAsia="Times New Roman" w:cs="Times New Roman"/>
          <w:kern w:val="0"/>
          <w:szCs w:val="28"/>
          <w:bdr w:val="none" w:sz="0" w:space="0" w:color="auto" w:frame="1"/>
          <w:shd w:val="clear" w:color="auto" w:fill="FFFFFF"/>
          <w14:ligatures w14:val="none"/>
        </w:rPr>
        <w:t>cải thiện</w:t>
      </w:r>
      <w:r w:rsidR="00E25F5D">
        <w:rPr>
          <w:rFonts w:eastAsia="Times New Roman" w:cs="Times New Roman"/>
          <w:kern w:val="0"/>
          <w:szCs w:val="28"/>
          <w:bdr w:val="none" w:sz="0" w:space="0" w:color="auto" w:frame="1"/>
          <w:shd w:val="clear" w:color="auto" w:fill="FFFFFF"/>
          <w14:ligatures w14:val="none"/>
        </w:rPr>
        <w:t>,</w:t>
      </w:r>
      <w:r w:rsidR="006E57B5" w:rsidRPr="00EC3408">
        <w:rPr>
          <w:rFonts w:eastAsia="Times New Roman" w:cs="Times New Roman"/>
          <w:kern w:val="0"/>
          <w:szCs w:val="28"/>
          <w:bdr w:val="none" w:sz="0" w:space="0" w:color="auto" w:frame="1"/>
          <w:shd w:val="clear" w:color="auto" w:fill="FFFFFF"/>
          <w14:ligatures w14:val="none"/>
        </w:rPr>
        <w:t xml:space="preserve"> nâng cao đời sống vật chất, tinh thần cho nhân dân</w:t>
      </w:r>
      <w:r w:rsidR="006E57B5" w:rsidRPr="00EC3408">
        <w:rPr>
          <w:rFonts w:eastAsia="Times New Roman" w:cs="Times New Roman"/>
          <w:kern w:val="0"/>
          <w:szCs w:val="28"/>
          <w:bdr w:val="none" w:sz="0" w:space="0" w:color="auto" w:frame="1"/>
          <w14:ligatures w14:val="none"/>
        </w:rPr>
        <w:t xml:space="preserve">; góp phần xây dựng Đảng và hệ thống </w:t>
      </w:r>
      <w:r w:rsidR="009F28BF">
        <w:rPr>
          <w:rFonts w:eastAsia="Times New Roman" w:cs="Times New Roman"/>
          <w:kern w:val="0"/>
          <w:szCs w:val="28"/>
          <w:bdr w:val="none" w:sz="0" w:space="0" w:color="auto" w:frame="1"/>
          <w14:ligatures w14:val="none"/>
        </w:rPr>
        <w:t>chính trị trong sạch, vững mạnh.</w:t>
      </w:r>
      <w:r w:rsidR="006E57B5" w:rsidRPr="00EC3408">
        <w:rPr>
          <w:rFonts w:eastAsia="Times New Roman" w:cs="Times New Roman"/>
          <w:kern w:val="0"/>
          <w:szCs w:val="28"/>
          <w:bdr w:val="none" w:sz="0" w:space="0" w:color="auto" w:frame="1"/>
          <w14:ligatures w14:val="none"/>
        </w:rPr>
        <w:t xml:space="preserve"> </w:t>
      </w:r>
      <w:r w:rsidR="006E57B5" w:rsidRPr="00EC3408">
        <w:rPr>
          <w:rFonts w:eastAsia="Times New Roman" w:cs="Times New Roman"/>
          <w:kern w:val="0"/>
          <w:szCs w:val="28"/>
          <w:bdr w:val="none" w:sz="0" w:space="0" w:color="auto" w:frame="1"/>
          <w:shd w:val="clear" w:color="auto" w:fill="FFFFFF"/>
          <w14:ligatures w14:val="none"/>
        </w:rPr>
        <w:t>Bầu không khí dân chủ trong Đảng</w:t>
      </w:r>
      <w:r w:rsidR="00CA2ED0" w:rsidRPr="00EC3408">
        <w:rPr>
          <w:rFonts w:eastAsia="Times New Roman" w:cs="Times New Roman"/>
          <w:kern w:val="0"/>
          <w:szCs w:val="28"/>
          <w:bdr w:val="none" w:sz="0" w:space="0" w:color="auto" w:frame="1"/>
          <w:shd w:val="clear" w:color="auto" w:fill="FFFFFF"/>
          <w14:ligatures w14:val="none"/>
        </w:rPr>
        <w:t xml:space="preserve"> và</w:t>
      </w:r>
      <w:r w:rsidR="006E57B5" w:rsidRPr="00EC3408">
        <w:rPr>
          <w:rFonts w:eastAsia="Times New Roman" w:cs="Times New Roman"/>
          <w:kern w:val="0"/>
          <w:szCs w:val="28"/>
          <w:bdr w:val="none" w:sz="0" w:space="0" w:color="auto" w:frame="1"/>
          <w:shd w:val="clear" w:color="auto" w:fill="FFFFFF"/>
          <w14:ligatures w14:val="none"/>
        </w:rPr>
        <w:t xml:space="preserve"> trong xã hội được mở rộng, tạo khí thế phấn khởi, khích lệ các tầng lớp nhân dân đẩy mạnh các phong trào thi đua yêu nước</w:t>
      </w:r>
      <w:r w:rsidR="00E25F5D">
        <w:rPr>
          <w:rFonts w:eastAsia="Times New Roman" w:cs="Times New Roman"/>
          <w:kern w:val="0"/>
          <w:szCs w:val="28"/>
          <w:bdr w:val="none" w:sz="0" w:space="0" w:color="auto" w:frame="1"/>
          <w:shd w:val="clear" w:color="auto" w:fill="FFFFFF"/>
          <w14:ligatures w14:val="none"/>
        </w:rPr>
        <w:t>, xây dựng</w:t>
      </w:r>
      <w:r w:rsidR="006E57B5" w:rsidRPr="00EC3408">
        <w:rPr>
          <w:rFonts w:eastAsia="Times New Roman" w:cs="Times New Roman"/>
          <w:kern w:val="0"/>
          <w:szCs w:val="28"/>
          <w:bdr w:val="none" w:sz="0" w:space="0" w:color="auto" w:frame="1"/>
          <w:shd w:val="clear" w:color="auto" w:fill="FFFFFF"/>
          <w14:ligatures w14:val="none"/>
        </w:rPr>
        <w:t xml:space="preserve"> và bảo vệ Tổ quốc.</w:t>
      </w:r>
      <w:r w:rsidR="00EC3408">
        <w:rPr>
          <w:rFonts w:eastAsia="Times New Roman" w:cs="Times New Roman"/>
          <w:kern w:val="0"/>
          <w:szCs w:val="28"/>
          <w:bdr w:val="none" w:sz="0" w:space="0" w:color="auto" w:frame="1"/>
          <w:shd w:val="clear" w:color="auto" w:fill="FFFFFF"/>
          <w14:ligatures w14:val="none"/>
        </w:rPr>
        <w:t xml:space="preserve"> </w:t>
      </w:r>
      <w:r w:rsidR="00EC3408">
        <w:rPr>
          <w:rFonts w:eastAsia="Times New Roman" w:cs="Times New Roman"/>
          <w:kern w:val="0"/>
          <w:szCs w:val="28"/>
          <w14:ligatures w14:val="none"/>
        </w:rPr>
        <w:t>Nguồn lực bắt nguồn từ tư duy,</w:t>
      </w:r>
      <w:r w:rsidR="00152CC2" w:rsidRPr="00EC3408">
        <w:rPr>
          <w:rFonts w:eastAsia="Times New Roman" w:cs="Times New Roman"/>
          <w:kern w:val="0"/>
          <w:szCs w:val="28"/>
          <w14:ligatures w14:val="none"/>
        </w:rPr>
        <w:t xml:space="preserve"> đ</w:t>
      </w:r>
      <w:r w:rsidR="00EC3408">
        <w:rPr>
          <w:rFonts w:eastAsia="Times New Roman" w:cs="Times New Roman"/>
          <w:kern w:val="0"/>
          <w:szCs w:val="28"/>
          <w14:ligatures w14:val="none"/>
        </w:rPr>
        <w:t>ộng lực bắt nguồn từ sự đổi mới,</w:t>
      </w:r>
      <w:r w:rsidR="00152CC2" w:rsidRPr="00EC3408">
        <w:rPr>
          <w:rFonts w:eastAsia="Times New Roman" w:cs="Times New Roman"/>
          <w:kern w:val="0"/>
          <w:szCs w:val="28"/>
          <w14:ligatures w14:val="none"/>
        </w:rPr>
        <w:t xml:space="preserve"> sức mạnh bắt nguồn từ nhân dân</w:t>
      </w:r>
      <w:r w:rsidR="00EC3408">
        <w:rPr>
          <w:rFonts w:eastAsia="Times New Roman" w:cs="Times New Roman"/>
          <w:kern w:val="0"/>
          <w:szCs w:val="28"/>
          <w14:ligatures w14:val="none"/>
        </w:rPr>
        <w:t xml:space="preserve">. Điều đó </w:t>
      </w:r>
      <w:r w:rsidR="00D81695">
        <w:rPr>
          <w:rFonts w:eastAsia="Times New Roman" w:cs="Times New Roman"/>
          <w:kern w:val="0"/>
          <w:szCs w:val="28"/>
          <w14:ligatures w14:val="none"/>
        </w:rPr>
        <w:t xml:space="preserve">được </w:t>
      </w:r>
      <w:r w:rsidR="00EC3408">
        <w:rPr>
          <w:rFonts w:eastAsia="Times New Roman" w:cs="Times New Roman"/>
          <w:kern w:val="0"/>
          <w:szCs w:val="28"/>
          <w14:ligatures w14:val="none"/>
        </w:rPr>
        <w:t xml:space="preserve">hiện thực hóa khi </w:t>
      </w:r>
      <w:r w:rsidR="00D81695">
        <w:rPr>
          <w:rFonts w:eastAsia="Times New Roman" w:cs="Times New Roman"/>
          <w:kern w:val="0"/>
          <w:szCs w:val="28"/>
          <w14:ligatures w14:val="none"/>
        </w:rPr>
        <w:t xml:space="preserve">Quy </w:t>
      </w:r>
      <w:r w:rsidR="00EC3408">
        <w:rPr>
          <w:rFonts w:eastAsia="Times New Roman" w:cs="Times New Roman"/>
          <w:kern w:val="0"/>
          <w:szCs w:val="28"/>
          <w14:ligatures w14:val="none"/>
        </w:rPr>
        <w:t xml:space="preserve">chế dân chủ ở cơ sở được thực hiện một cách thực chất. </w:t>
      </w:r>
    </w:p>
    <w:p w14:paraId="0A6761AC" w14:textId="5384C695" w:rsidR="00D81695" w:rsidRDefault="00D81695" w:rsidP="00D81695">
      <w:pPr>
        <w:spacing w:after="0" w:line="360" w:lineRule="exact"/>
        <w:jc w:val="right"/>
        <w:textAlignment w:val="baseline"/>
        <w:rPr>
          <w:rFonts w:eastAsia="Times New Roman" w:cs="Times New Roman"/>
          <w:kern w:val="0"/>
          <w:szCs w:val="28"/>
          <w14:ligatures w14:val="none"/>
        </w:rPr>
      </w:pPr>
      <w:r>
        <w:rPr>
          <w:rFonts w:eastAsia="Times New Roman" w:cs="Times New Roman"/>
          <w:kern w:val="0"/>
          <w:szCs w:val="28"/>
          <w14:ligatures w14:val="none"/>
        </w:rPr>
        <w:t>Nguyễn Đẹp – Thị ủ</w:t>
      </w:r>
      <w:bookmarkStart w:id="0" w:name="_GoBack"/>
      <w:bookmarkEnd w:id="0"/>
      <w:r>
        <w:rPr>
          <w:rFonts w:eastAsia="Times New Roman" w:cs="Times New Roman"/>
          <w:kern w:val="0"/>
          <w:szCs w:val="28"/>
          <w14:ligatures w14:val="none"/>
        </w:rPr>
        <w:t>y viên, Bí thư Đảng ủy xã Phổ Phong</w:t>
      </w:r>
    </w:p>
    <w:sectPr w:rsidR="00D81695" w:rsidSect="00EC3408">
      <w:headerReference w:type="default" r:id="rId6"/>
      <w:pgSz w:w="11907" w:h="16840" w:code="9"/>
      <w:pgMar w:top="1134" w:right="851" w:bottom="1134" w:left="1701" w:header="318" w:footer="221"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DD9AE" w14:textId="77777777" w:rsidR="00200532" w:rsidRDefault="00200532" w:rsidP="00EC3408">
      <w:pPr>
        <w:spacing w:after="0" w:line="240" w:lineRule="auto"/>
      </w:pPr>
      <w:r>
        <w:separator/>
      </w:r>
    </w:p>
  </w:endnote>
  <w:endnote w:type="continuationSeparator" w:id="0">
    <w:p w14:paraId="5B5E5622" w14:textId="77777777" w:rsidR="00200532" w:rsidRDefault="00200532" w:rsidP="00EC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D8B2A" w14:textId="77777777" w:rsidR="00200532" w:rsidRDefault="00200532" w:rsidP="00EC3408">
      <w:pPr>
        <w:spacing w:after="0" w:line="240" w:lineRule="auto"/>
      </w:pPr>
      <w:r>
        <w:separator/>
      </w:r>
    </w:p>
  </w:footnote>
  <w:footnote w:type="continuationSeparator" w:id="0">
    <w:p w14:paraId="353AB1E5" w14:textId="77777777" w:rsidR="00200532" w:rsidRDefault="00200532" w:rsidP="00EC3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651858"/>
      <w:docPartObj>
        <w:docPartGallery w:val="Page Numbers (Top of Page)"/>
        <w:docPartUnique/>
      </w:docPartObj>
    </w:sdtPr>
    <w:sdtEndPr>
      <w:rPr>
        <w:noProof/>
      </w:rPr>
    </w:sdtEndPr>
    <w:sdtContent>
      <w:p w14:paraId="047A7332" w14:textId="2892FFD7" w:rsidR="00EC3408" w:rsidRDefault="00EC3408">
        <w:pPr>
          <w:pStyle w:val="Header"/>
          <w:jc w:val="center"/>
        </w:pPr>
        <w:r>
          <w:fldChar w:fldCharType="begin"/>
        </w:r>
        <w:r>
          <w:instrText xml:space="preserve"> PAGE   \* MERGEFORMAT </w:instrText>
        </w:r>
        <w:r>
          <w:fldChar w:fldCharType="separate"/>
        </w:r>
        <w:r w:rsidR="004B0878">
          <w:rPr>
            <w:noProof/>
          </w:rPr>
          <w:t>5</w:t>
        </w:r>
        <w:r>
          <w:rPr>
            <w:noProof/>
          </w:rPr>
          <w:fldChar w:fldCharType="end"/>
        </w:r>
      </w:p>
    </w:sdtContent>
  </w:sdt>
  <w:p w14:paraId="6D2F1B5A" w14:textId="77777777" w:rsidR="00EC3408" w:rsidRDefault="00EC3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B5"/>
    <w:rsid w:val="00013826"/>
    <w:rsid w:val="00045A18"/>
    <w:rsid w:val="00057F0C"/>
    <w:rsid w:val="000853D6"/>
    <w:rsid w:val="000B426F"/>
    <w:rsid w:val="00150CDB"/>
    <w:rsid w:val="00152CC2"/>
    <w:rsid w:val="00154971"/>
    <w:rsid w:val="00172B1C"/>
    <w:rsid w:val="00175A30"/>
    <w:rsid w:val="001A75DC"/>
    <w:rsid w:val="001C24AD"/>
    <w:rsid w:val="001C2EE3"/>
    <w:rsid w:val="001F101C"/>
    <w:rsid w:val="00200532"/>
    <w:rsid w:val="00221E5E"/>
    <w:rsid w:val="002D7234"/>
    <w:rsid w:val="003044AD"/>
    <w:rsid w:val="00343985"/>
    <w:rsid w:val="0037240C"/>
    <w:rsid w:val="00374E3D"/>
    <w:rsid w:val="003C3410"/>
    <w:rsid w:val="003C37B1"/>
    <w:rsid w:val="00400A46"/>
    <w:rsid w:val="00402FD6"/>
    <w:rsid w:val="004039D1"/>
    <w:rsid w:val="004428C9"/>
    <w:rsid w:val="00451B4B"/>
    <w:rsid w:val="004B0878"/>
    <w:rsid w:val="004D1EEE"/>
    <w:rsid w:val="0055437F"/>
    <w:rsid w:val="00554796"/>
    <w:rsid w:val="00565A10"/>
    <w:rsid w:val="005A5968"/>
    <w:rsid w:val="005D41FA"/>
    <w:rsid w:val="006365F2"/>
    <w:rsid w:val="00671C54"/>
    <w:rsid w:val="00672ECA"/>
    <w:rsid w:val="006738A4"/>
    <w:rsid w:val="00692C43"/>
    <w:rsid w:val="006965B3"/>
    <w:rsid w:val="006B6946"/>
    <w:rsid w:val="006E57B5"/>
    <w:rsid w:val="006F310D"/>
    <w:rsid w:val="00780E4F"/>
    <w:rsid w:val="007B7FE3"/>
    <w:rsid w:val="007D33FD"/>
    <w:rsid w:val="007F7432"/>
    <w:rsid w:val="0082650D"/>
    <w:rsid w:val="00830479"/>
    <w:rsid w:val="00856F09"/>
    <w:rsid w:val="0086705F"/>
    <w:rsid w:val="00872987"/>
    <w:rsid w:val="008B1458"/>
    <w:rsid w:val="008D5FD1"/>
    <w:rsid w:val="00936A18"/>
    <w:rsid w:val="00995DDC"/>
    <w:rsid w:val="009F28BF"/>
    <w:rsid w:val="00A06BAD"/>
    <w:rsid w:val="00A43563"/>
    <w:rsid w:val="00A56188"/>
    <w:rsid w:val="00A905EE"/>
    <w:rsid w:val="00AD3C74"/>
    <w:rsid w:val="00B20770"/>
    <w:rsid w:val="00B242DF"/>
    <w:rsid w:val="00B649D3"/>
    <w:rsid w:val="00B83C75"/>
    <w:rsid w:val="00B93BF3"/>
    <w:rsid w:val="00C304D6"/>
    <w:rsid w:val="00C37318"/>
    <w:rsid w:val="00C54DDF"/>
    <w:rsid w:val="00C83F35"/>
    <w:rsid w:val="00C90FAD"/>
    <w:rsid w:val="00CA2ED0"/>
    <w:rsid w:val="00CC7092"/>
    <w:rsid w:val="00D03401"/>
    <w:rsid w:val="00D330A0"/>
    <w:rsid w:val="00D81695"/>
    <w:rsid w:val="00DC085D"/>
    <w:rsid w:val="00DC5129"/>
    <w:rsid w:val="00DF22E3"/>
    <w:rsid w:val="00DF30F9"/>
    <w:rsid w:val="00E153BB"/>
    <w:rsid w:val="00E25F5D"/>
    <w:rsid w:val="00E30048"/>
    <w:rsid w:val="00E5433F"/>
    <w:rsid w:val="00E91636"/>
    <w:rsid w:val="00E97353"/>
    <w:rsid w:val="00EC3408"/>
    <w:rsid w:val="00F45117"/>
    <w:rsid w:val="00FC3D4D"/>
    <w:rsid w:val="00FC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7292"/>
  <w15:chartTrackingRefBased/>
  <w15:docId w15:val="{E581059E-52BC-4BCD-BE88-D29AB2E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6E57B5"/>
  </w:style>
  <w:style w:type="paragraph" w:styleId="NormalWeb">
    <w:name w:val="Normal (Web)"/>
    <w:basedOn w:val="Normal"/>
    <w:uiPriority w:val="99"/>
    <w:semiHidden/>
    <w:unhideWhenUsed/>
    <w:rsid w:val="006E57B5"/>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qFormat/>
    <w:rsid w:val="006E57B5"/>
    <w:rPr>
      <w:b/>
      <w:bCs/>
    </w:rPr>
  </w:style>
  <w:style w:type="character" w:styleId="Emphasis">
    <w:name w:val="Emphasis"/>
    <w:basedOn w:val="DefaultParagraphFont"/>
    <w:uiPriority w:val="20"/>
    <w:qFormat/>
    <w:rsid w:val="006E57B5"/>
    <w:rPr>
      <w:i/>
      <w:iCs/>
    </w:rPr>
  </w:style>
  <w:style w:type="paragraph" w:styleId="Header">
    <w:name w:val="header"/>
    <w:basedOn w:val="Normal"/>
    <w:link w:val="HeaderChar"/>
    <w:unhideWhenUsed/>
    <w:rsid w:val="00EC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08"/>
  </w:style>
  <w:style w:type="paragraph" w:styleId="Footer">
    <w:name w:val="footer"/>
    <w:basedOn w:val="Normal"/>
    <w:link w:val="FooterChar"/>
    <w:uiPriority w:val="99"/>
    <w:unhideWhenUsed/>
    <w:rsid w:val="00EC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6394">
      <w:bodyDiv w:val="1"/>
      <w:marLeft w:val="0"/>
      <w:marRight w:val="0"/>
      <w:marTop w:val="0"/>
      <w:marBottom w:val="0"/>
      <w:divBdr>
        <w:top w:val="none" w:sz="0" w:space="0" w:color="auto"/>
        <w:left w:val="none" w:sz="0" w:space="0" w:color="auto"/>
        <w:bottom w:val="none" w:sz="0" w:space="0" w:color="auto"/>
        <w:right w:val="none" w:sz="0" w:space="0" w:color="auto"/>
      </w:divBdr>
      <w:divsChild>
        <w:div w:id="396125797">
          <w:marLeft w:val="0"/>
          <w:marRight w:val="0"/>
          <w:marTop w:val="0"/>
          <w:marBottom w:val="0"/>
          <w:divBdr>
            <w:top w:val="none" w:sz="0" w:space="0" w:color="auto"/>
            <w:left w:val="none" w:sz="0" w:space="0" w:color="auto"/>
            <w:bottom w:val="none" w:sz="0" w:space="0" w:color="auto"/>
            <w:right w:val="none" w:sz="0" w:space="0" w:color="auto"/>
          </w:divBdr>
        </w:div>
        <w:div w:id="2076976714">
          <w:marLeft w:val="0"/>
          <w:marRight w:val="0"/>
          <w:marTop w:val="0"/>
          <w:marBottom w:val="0"/>
          <w:divBdr>
            <w:top w:val="none" w:sz="0" w:space="0" w:color="auto"/>
            <w:left w:val="none" w:sz="0" w:space="0" w:color="auto"/>
            <w:bottom w:val="none" w:sz="0" w:space="0" w:color="auto"/>
            <w:right w:val="none" w:sz="0" w:space="0" w:color="auto"/>
          </w:divBdr>
          <w:divsChild>
            <w:div w:id="1285963229">
              <w:marLeft w:val="0"/>
              <w:marRight w:val="0"/>
              <w:marTop w:val="0"/>
              <w:marBottom w:val="240"/>
              <w:divBdr>
                <w:top w:val="none" w:sz="0" w:space="0" w:color="auto"/>
                <w:left w:val="none" w:sz="0" w:space="0" w:color="auto"/>
                <w:bottom w:val="none" w:sz="0" w:space="0" w:color="auto"/>
                <w:right w:val="none" w:sz="0" w:space="0" w:color="auto"/>
              </w:divBdr>
            </w:div>
            <w:div w:id="1456366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68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HP-PAVILION</cp:lastModifiedBy>
  <cp:revision>74</cp:revision>
  <dcterms:created xsi:type="dcterms:W3CDTF">2023-08-29T06:40:00Z</dcterms:created>
  <dcterms:modified xsi:type="dcterms:W3CDTF">2023-09-30T21:12:00Z</dcterms:modified>
</cp:coreProperties>
</file>